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1C0B" w14:textId="77777777" w:rsidR="00605B62" w:rsidRPr="007772B6" w:rsidRDefault="00605B62">
      <w:pPr>
        <w:spacing w:line="10" w:lineRule="exact"/>
        <w:rPr>
          <w:rFonts w:cs="Times New Roman"/>
          <w:sz w:val="20"/>
          <w:szCs w:val="20"/>
        </w:rPr>
      </w:pPr>
      <w:bookmarkStart w:id="0" w:name="_Toc6600"/>
      <w:bookmarkStart w:id="1" w:name="_Toc769"/>
    </w:p>
    <w:p w14:paraId="30B5BBF3" w14:textId="6400BE29" w:rsidR="00605B62" w:rsidRPr="007772B6" w:rsidRDefault="009E28D2" w:rsidP="00150DC6">
      <w:pPr>
        <w:pStyle w:val="2"/>
        <w:widowControl w:val="0"/>
        <w:spacing w:before="100" w:after="0" w:line="360" w:lineRule="auto"/>
        <w:jc w:val="both"/>
        <w:rPr>
          <w:rFonts w:ascii="Times New Roman" w:eastAsia="宋体" w:hAnsi="Times New Roman" w:cs="Times New Roman"/>
          <w:kern w:val="2"/>
          <w:sz w:val="28"/>
        </w:rPr>
      </w:pPr>
      <w:r w:rsidRPr="007772B6">
        <w:rPr>
          <w:rFonts w:ascii="Times New Roman" w:eastAsia="宋体" w:hAnsi="Times New Roman" w:cs="Times New Roman" w:hint="eastAsia"/>
          <w:kern w:val="2"/>
          <w:sz w:val="28"/>
        </w:rPr>
        <w:t>附件</w:t>
      </w:r>
      <w:r w:rsidRPr="007772B6">
        <w:rPr>
          <w:rFonts w:ascii="Times New Roman" w:eastAsia="宋体" w:hAnsi="Times New Roman" w:cs="Times New Roman" w:hint="eastAsia"/>
          <w:kern w:val="2"/>
          <w:sz w:val="28"/>
        </w:rPr>
        <w:t>1</w:t>
      </w:r>
      <w:r w:rsidR="00C805A5" w:rsidRPr="007772B6">
        <w:rPr>
          <w:rFonts w:ascii="Times New Roman" w:eastAsia="宋体" w:hAnsi="Times New Roman" w:cs="Times New Roman" w:hint="eastAsia"/>
          <w:kern w:val="2"/>
          <w:sz w:val="28"/>
        </w:rPr>
        <w:t>：招标公告附表</w:t>
      </w:r>
    </w:p>
    <w:tbl>
      <w:tblPr>
        <w:tblW w:w="14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737"/>
        <w:gridCol w:w="818"/>
        <w:gridCol w:w="1662"/>
        <w:gridCol w:w="1031"/>
        <w:gridCol w:w="657"/>
        <w:gridCol w:w="1116"/>
        <w:gridCol w:w="3398"/>
        <w:gridCol w:w="1040"/>
        <w:gridCol w:w="1040"/>
        <w:gridCol w:w="1034"/>
        <w:gridCol w:w="1020"/>
        <w:gridCol w:w="1041"/>
      </w:tblGrid>
      <w:tr w:rsidR="006D668A" w:rsidRPr="007772B6" w14:paraId="31CF51FE" w14:textId="77777777" w:rsidTr="00A916D9">
        <w:trPr>
          <w:trHeight w:val="560"/>
          <w:tblHeader/>
          <w:jc w:val="center"/>
        </w:trPr>
        <w:tc>
          <w:tcPr>
            <w:tcW w:w="737" w:type="dxa"/>
            <w:vMerge w:val="restart"/>
            <w:shd w:val="clear" w:color="auto" w:fill="auto"/>
            <w:vAlign w:val="center"/>
            <w:hideMark/>
          </w:tcPr>
          <w:p w14:paraId="46F8246E"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包件号</w:t>
            </w:r>
          </w:p>
        </w:tc>
        <w:tc>
          <w:tcPr>
            <w:tcW w:w="818" w:type="dxa"/>
            <w:vMerge w:val="restart"/>
            <w:shd w:val="clear" w:color="auto" w:fill="auto"/>
            <w:noWrap/>
            <w:vAlign w:val="center"/>
            <w:hideMark/>
          </w:tcPr>
          <w:p w14:paraId="389A70EB" w14:textId="77777777" w:rsidR="006D668A" w:rsidRPr="007772B6" w:rsidRDefault="009A15A8"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包件名称</w:t>
            </w:r>
          </w:p>
        </w:tc>
        <w:tc>
          <w:tcPr>
            <w:tcW w:w="1662" w:type="dxa"/>
            <w:vMerge w:val="restart"/>
            <w:shd w:val="clear" w:color="auto" w:fill="auto"/>
            <w:noWrap/>
            <w:vAlign w:val="center"/>
            <w:hideMark/>
          </w:tcPr>
          <w:p w14:paraId="17EAC2DC"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细目</w:t>
            </w:r>
          </w:p>
        </w:tc>
        <w:tc>
          <w:tcPr>
            <w:tcW w:w="1031" w:type="dxa"/>
            <w:vMerge w:val="restart"/>
            <w:shd w:val="clear" w:color="auto" w:fill="auto"/>
            <w:vAlign w:val="center"/>
            <w:hideMark/>
          </w:tcPr>
          <w:p w14:paraId="24424372"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规格型号</w:t>
            </w:r>
          </w:p>
        </w:tc>
        <w:tc>
          <w:tcPr>
            <w:tcW w:w="657" w:type="dxa"/>
            <w:vMerge w:val="restart"/>
            <w:shd w:val="clear" w:color="auto" w:fill="auto"/>
            <w:vAlign w:val="center"/>
            <w:hideMark/>
          </w:tcPr>
          <w:p w14:paraId="1D2237DF"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计量单位</w:t>
            </w:r>
          </w:p>
        </w:tc>
        <w:tc>
          <w:tcPr>
            <w:tcW w:w="1116" w:type="dxa"/>
            <w:vMerge w:val="restart"/>
            <w:shd w:val="clear" w:color="auto" w:fill="auto"/>
            <w:noWrap/>
            <w:vAlign w:val="center"/>
            <w:hideMark/>
          </w:tcPr>
          <w:p w14:paraId="44C6161E"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数量</w:t>
            </w:r>
          </w:p>
        </w:tc>
        <w:tc>
          <w:tcPr>
            <w:tcW w:w="3398" w:type="dxa"/>
            <w:vMerge w:val="restart"/>
            <w:shd w:val="clear" w:color="auto" w:fill="auto"/>
            <w:vAlign w:val="center"/>
            <w:hideMark/>
          </w:tcPr>
          <w:p w14:paraId="7E4B47E6"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资格条件</w:t>
            </w:r>
          </w:p>
        </w:tc>
        <w:tc>
          <w:tcPr>
            <w:tcW w:w="1040" w:type="dxa"/>
            <w:vMerge w:val="restart"/>
            <w:shd w:val="clear" w:color="auto" w:fill="auto"/>
            <w:noWrap/>
            <w:vAlign w:val="center"/>
            <w:hideMark/>
          </w:tcPr>
          <w:p w14:paraId="29123BF1"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交货时间</w:t>
            </w:r>
          </w:p>
        </w:tc>
        <w:tc>
          <w:tcPr>
            <w:tcW w:w="1040" w:type="dxa"/>
            <w:vMerge w:val="restart"/>
            <w:shd w:val="clear" w:color="auto" w:fill="auto"/>
            <w:noWrap/>
            <w:vAlign w:val="center"/>
            <w:hideMark/>
          </w:tcPr>
          <w:p w14:paraId="3B9249EB"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交货地点</w:t>
            </w:r>
          </w:p>
        </w:tc>
        <w:tc>
          <w:tcPr>
            <w:tcW w:w="1034" w:type="dxa"/>
            <w:vMerge w:val="restart"/>
            <w:shd w:val="clear" w:color="auto" w:fill="auto"/>
            <w:vAlign w:val="center"/>
            <w:hideMark/>
          </w:tcPr>
          <w:p w14:paraId="762A8D24"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交货条件及状态</w:t>
            </w:r>
          </w:p>
        </w:tc>
        <w:tc>
          <w:tcPr>
            <w:tcW w:w="1020" w:type="dxa"/>
            <w:vMerge w:val="restart"/>
            <w:shd w:val="clear" w:color="auto" w:fill="auto"/>
            <w:noWrap/>
            <w:vAlign w:val="center"/>
            <w:hideMark/>
          </w:tcPr>
          <w:p w14:paraId="597596F0"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收货单位</w:t>
            </w:r>
          </w:p>
        </w:tc>
        <w:tc>
          <w:tcPr>
            <w:tcW w:w="1041" w:type="dxa"/>
            <w:vMerge w:val="restart"/>
            <w:shd w:val="clear" w:color="auto" w:fill="auto"/>
            <w:noWrap/>
            <w:vAlign w:val="center"/>
            <w:hideMark/>
          </w:tcPr>
          <w:p w14:paraId="0F2C4E95" w14:textId="77777777" w:rsidR="006D668A" w:rsidRPr="007772B6" w:rsidRDefault="006D668A" w:rsidP="00153436">
            <w:pPr>
              <w:widowControl/>
              <w:adjustRightInd w:val="0"/>
              <w:snapToGrid w:val="0"/>
              <w:spacing w:line="240" w:lineRule="auto"/>
              <w:jc w:val="center"/>
              <w:rPr>
                <w:rFonts w:cs="Times New Roman"/>
                <w:b/>
                <w:bCs/>
                <w:color w:val="000000"/>
                <w:kern w:val="0"/>
                <w:sz w:val="18"/>
                <w:szCs w:val="18"/>
              </w:rPr>
            </w:pPr>
            <w:r w:rsidRPr="007772B6">
              <w:rPr>
                <w:rFonts w:cs="Times New Roman"/>
                <w:b/>
                <w:bCs/>
                <w:color w:val="000000"/>
                <w:kern w:val="0"/>
                <w:sz w:val="18"/>
                <w:szCs w:val="18"/>
              </w:rPr>
              <w:t>备注</w:t>
            </w:r>
          </w:p>
        </w:tc>
      </w:tr>
      <w:tr w:rsidR="006D668A" w:rsidRPr="007772B6" w14:paraId="38682CFC" w14:textId="77777777" w:rsidTr="00A916D9">
        <w:trPr>
          <w:trHeight w:val="241"/>
          <w:tblHeader/>
          <w:jc w:val="center"/>
        </w:trPr>
        <w:tc>
          <w:tcPr>
            <w:tcW w:w="737" w:type="dxa"/>
            <w:vMerge/>
            <w:vAlign w:val="center"/>
            <w:hideMark/>
          </w:tcPr>
          <w:p w14:paraId="79894906"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818" w:type="dxa"/>
            <w:vMerge/>
            <w:vAlign w:val="center"/>
            <w:hideMark/>
          </w:tcPr>
          <w:p w14:paraId="22C35D86"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662" w:type="dxa"/>
            <w:vMerge/>
            <w:vAlign w:val="center"/>
            <w:hideMark/>
          </w:tcPr>
          <w:p w14:paraId="3BE79859"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031" w:type="dxa"/>
            <w:vMerge/>
            <w:vAlign w:val="center"/>
            <w:hideMark/>
          </w:tcPr>
          <w:p w14:paraId="3ECC70CA"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657" w:type="dxa"/>
            <w:vMerge/>
            <w:vAlign w:val="center"/>
            <w:hideMark/>
          </w:tcPr>
          <w:p w14:paraId="440FC2C9"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116" w:type="dxa"/>
            <w:vMerge/>
            <w:vAlign w:val="center"/>
            <w:hideMark/>
          </w:tcPr>
          <w:p w14:paraId="2BB064D9"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3398" w:type="dxa"/>
            <w:vMerge/>
            <w:vAlign w:val="center"/>
            <w:hideMark/>
          </w:tcPr>
          <w:p w14:paraId="2919ABC8"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040" w:type="dxa"/>
            <w:vMerge/>
            <w:vAlign w:val="center"/>
            <w:hideMark/>
          </w:tcPr>
          <w:p w14:paraId="58DFCE0E"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040" w:type="dxa"/>
            <w:vMerge/>
            <w:vAlign w:val="center"/>
            <w:hideMark/>
          </w:tcPr>
          <w:p w14:paraId="1CF0C3FB"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034" w:type="dxa"/>
            <w:vMerge/>
            <w:vAlign w:val="center"/>
            <w:hideMark/>
          </w:tcPr>
          <w:p w14:paraId="5B9B464E"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020" w:type="dxa"/>
            <w:vMerge/>
            <w:vAlign w:val="center"/>
            <w:hideMark/>
          </w:tcPr>
          <w:p w14:paraId="6EE4FB2B"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c>
          <w:tcPr>
            <w:tcW w:w="1041" w:type="dxa"/>
            <w:vMerge/>
            <w:vAlign w:val="center"/>
            <w:hideMark/>
          </w:tcPr>
          <w:p w14:paraId="6184A2D8" w14:textId="77777777" w:rsidR="006D668A" w:rsidRPr="007772B6" w:rsidRDefault="006D668A" w:rsidP="00A77FA4">
            <w:pPr>
              <w:widowControl/>
              <w:adjustRightInd w:val="0"/>
              <w:spacing w:line="240" w:lineRule="auto"/>
              <w:jc w:val="left"/>
              <w:rPr>
                <w:rFonts w:cs="Times New Roman"/>
                <w:b/>
                <w:bCs/>
                <w:color w:val="000000"/>
                <w:kern w:val="0"/>
                <w:sz w:val="18"/>
                <w:szCs w:val="18"/>
              </w:rPr>
            </w:pPr>
          </w:p>
        </w:tc>
      </w:tr>
      <w:tr w:rsidR="00642286" w:rsidRPr="007772B6" w14:paraId="07B9DA09" w14:textId="77777777" w:rsidTr="00FA33F4">
        <w:trPr>
          <w:trHeight w:hRule="exact" w:val="680"/>
          <w:jc w:val="center"/>
        </w:trPr>
        <w:tc>
          <w:tcPr>
            <w:tcW w:w="737" w:type="dxa"/>
            <w:vMerge w:val="restart"/>
            <w:shd w:val="clear" w:color="auto" w:fill="auto"/>
            <w:noWrap/>
            <w:vAlign w:val="center"/>
            <w:hideMark/>
          </w:tcPr>
          <w:p w14:paraId="668A2702"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ZSD04</w:t>
            </w:r>
          </w:p>
        </w:tc>
        <w:tc>
          <w:tcPr>
            <w:tcW w:w="818" w:type="dxa"/>
            <w:vMerge w:val="restart"/>
            <w:shd w:val="clear" w:color="auto" w:fill="auto"/>
            <w:vAlign w:val="center"/>
            <w:hideMark/>
          </w:tcPr>
          <w:p w14:paraId="5D0777DA"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隧道止水带</w:t>
            </w:r>
          </w:p>
        </w:tc>
        <w:tc>
          <w:tcPr>
            <w:tcW w:w="1662" w:type="dxa"/>
            <w:shd w:val="clear" w:color="auto" w:fill="auto"/>
            <w:vAlign w:val="center"/>
            <w:hideMark/>
          </w:tcPr>
          <w:p w14:paraId="028DD744" w14:textId="567141F0" w:rsidR="00642286" w:rsidRPr="007772B6" w:rsidRDefault="00080D83"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中埋式自粘橡胶止水带</w:t>
            </w:r>
            <w:r w:rsidR="00642286" w:rsidRPr="007772B6">
              <w:rPr>
                <w:rFonts w:cs="Times New Roman"/>
                <w:color w:val="000000"/>
                <w:kern w:val="0"/>
                <w:sz w:val="18"/>
                <w:szCs w:val="18"/>
              </w:rPr>
              <w:t>（施工缝）</w:t>
            </w:r>
          </w:p>
        </w:tc>
        <w:tc>
          <w:tcPr>
            <w:tcW w:w="1031" w:type="dxa"/>
            <w:shd w:val="clear" w:color="auto" w:fill="auto"/>
            <w:vAlign w:val="center"/>
            <w:hideMark/>
          </w:tcPr>
          <w:p w14:paraId="168802DA"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300mm</w:t>
            </w:r>
            <w:r w:rsidRPr="007772B6">
              <w:rPr>
                <w:rFonts w:cs="Times New Roman"/>
                <w:color w:val="000000"/>
                <w:kern w:val="0"/>
                <w:sz w:val="18"/>
                <w:szCs w:val="18"/>
              </w:rPr>
              <w:t>宽</w:t>
            </w:r>
            <w:r w:rsidRPr="007772B6">
              <w:rPr>
                <w:rFonts w:cs="Times New Roman"/>
                <w:color w:val="000000"/>
                <w:kern w:val="0"/>
                <w:sz w:val="18"/>
                <w:szCs w:val="18"/>
              </w:rPr>
              <w:t>6mm</w:t>
            </w:r>
            <w:r w:rsidRPr="007772B6">
              <w:rPr>
                <w:rFonts w:cs="Times New Roman"/>
                <w:color w:val="000000"/>
                <w:kern w:val="0"/>
                <w:sz w:val="18"/>
                <w:szCs w:val="18"/>
              </w:rPr>
              <w:t>厚</w:t>
            </w:r>
          </w:p>
        </w:tc>
        <w:tc>
          <w:tcPr>
            <w:tcW w:w="657" w:type="dxa"/>
            <w:shd w:val="clear" w:color="auto" w:fill="auto"/>
            <w:noWrap/>
            <w:vAlign w:val="center"/>
            <w:hideMark/>
          </w:tcPr>
          <w:p w14:paraId="7AE2330B"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52CD39A3"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102494.87</w:t>
            </w:r>
          </w:p>
        </w:tc>
        <w:tc>
          <w:tcPr>
            <w:tcW w:w="3398" w:type="dxa"/>
            <w:vMerge w:val="restart"/>
            <w:shd w:val="clear" w:color="auto" w:fill="auto"/>
            <w:noWrap/>
            <w:vAlign w:val="center"/>
            <w:hideMark/>
          </w:tcPr>
          <w:p w14:paraId="2628F9CF" w14:textId="77777777" w:rsidR="00642286" w:rsidRPr="007772B6" w:rsidRDefault="00642286" w:rsidP="003719A4">
            <w:pPr>
              <w:widowControl/>
              <w:adjustRightInd w:val="0"/>
              <w:spacing w:line="240" w:lineRule="auto"/>
              <w:jc w:val="left"/>
              <w:rPr>
                <w:rFonts w:cs="Times New Roman"/>
                <w:color w:val="000000"/>
                <w:kern w:val="0"/>
                <w:sz w:val="18"/>
                <w:szCs w:val="18"/>
              </w:rPr>
            </w:pPr>
            <w:r w:rsidRPr="007772B6">
              <w:rPr>
                <w:rFonts w:cs="Times New Roman" w:hint="eastAsia"/>
                <w:color w:val="000000"/>
                <w:kern w:val="0"/>
                <w:sz w:val="18"/>
                <w:szCs w:val="18"/>
              </w:rPr>
              <w:t>1.</w:t>
            </w:r>
            <w:r w:rsidRPr="007772B6">
              <w:rPr>
                <w:rFonts w:cs="Times New Roman" w:hint="eastAsia"/>
                <w:color w:val="000000"/>
                <w:kern w:val="0"/>
                <w:sz w:val="18"/>
                <w:szCs w:val="18"/>
              </w:rPr>
              <w:t>营业范围：在中华人民共和国境内依法注册、具有法人资格的生产商。</w:t>
            </w:r>
          </w:p>
          <w:p w14:paraId="0D043AA4" w14:textId="77D45AAC" w:rsidR="00642286" w:rsidRPr="007772B6" w:rsidRDefault="00642286" w:rsidP="003719A4">
            <w:pPr>
              <w:widowControl/>
              <w:adjustRightInd w:val="0"/>
              <w:spacing w:line="240" w:lineRule="auto"/>
              <w:jc w:val="left"/>
              <w:rPr>
                <w:rFonts w:cs="Times New Roman"/>
                <w:color w:val="000000"/>
                <w:kern w:val="0"/>
                <w:sz w:val="18"/>
                <w:szCs w:val="18"/>
              </w:rPr>
            </w:pPr>
            <w:r w:rsidRPr="007772B6">
              <w:rPr>
                <w:rFonts w:cs="Times New Roman" w:hint="eastAsia"/>
                <w:color w:val="000000"/>
                <w:kern w:val="0"/>
                <w:sz w:val="18"/>
                <w:szCs w:val="18"/>
              </w:rPr>
              <w:t>2.</w:t>
            </w:r>
            <w:r w:rsidRPr="007772B6">
              <w:rPr>
                <w:rFonts w:cs="Times New Roman" w:hint="eastAsia"/>
                <w:color w:val="000000"/>
                <w:kern w:val="0"/>
                <w:sz w:val="18"/>
                <w:szCs w:val="18"/>
              </w:rPr>
              <w:t>财务要求：投标人经营情况良好，应提供近三年（</w:t>
            </w:r>
            <w:r w:rsidRPr="007772B6">
              <w:rPr>
                <w:rFonts w:cs="Times New Roman" w:hint="eastAsia"/>
                <w:color w:val="000000"/>
                <w:kern w:val="0"/>
                <w:sz w:val="18"/>
                <w:szCs w:val="18"/>
              </w:rPr>
              <w:t>20</w:t>
            </w:r>
            <w:r w:rsidR="00E01568" w:rsidRPr="007772B6">
              <w:rPr>
                <w:rFonts w:cs="Times New Roman"/>
                <w:color w:val="000000"/>
                <w:kern w:val="0"/>
                <w:sz w:val="18"/>
                <w:szCs w:val="18"/>
              </w:rPr>
              <w:t>20</w:t>
            </w:r>
            <w:r w:rsidRPr="007772B6">
              <w:rPr>
                <w:rFonts w:cs="Times New Roman" w:hint="eastAsia"/>
                <w:color w:val="000000"/>
                <w:kern w:val="0"/>
                <w:sz w:val="18"/>
                <w:szCs w:val="18"/>
              </w:rPr>
              <w:t>年</w:t>
            </w:r>
            <w:r w:rsidRPr="007772B6">
              <w:rPr>
                <w:rFonts w:cs="Times New Roman" w:hint="eastAsia"/>
                <w:color w:val="000000"/>
                <w:kern w:val="0"/>
                <w:sz w:val="18"/>
                <w:szCs w:val="18"/>
              </w:rPr>
              <w:t>-202</w:t>
            </w:r>
            <w:r w:rsidR="00E01568" w:rsidRPr="007772B6">
              <w:rPr>
                <w:rFonts w:cs="Times New Roman"/>
                <w:color w:val="000000"/>
                <w:kern w:val="0"/>
                <w:sz w:val="18"/>
                <w:szCs w:val="18"/>
              </w:rPr>
              <w:t>2</w:t>
            </w:r>
            <w:r w:rsidRPr="007772B6">
              <w:rPr>
                <w:rFonts w:cs="Times New Roman" w:hint="eastAsia"/>
                <w:color w:val="000000"/>
                <w:kern w:val="0"/>
                <w:sz w:val="18"/>
                <w:szCs w:val="18"/>
              </w:rPr>
              <w:t>年）内任意一年经会计师事务所或审计机构审计的符合国家规定的财务会计报表。</w:t>
            </w:r>
          </w:p>
          <w:p w14:paraId="764A6125" w14:textId="02AD8061" w:rsidR="00080D83" w:rsidRPr="007772B6" w:rsidRDefault="00642286" w:rsidP="00BF5019">
            <w:pPr>
              <w:widowControl/>
              <w:adjustRightInd w:val="0"/>
              <w:spacing w:line="240" w:lineRule="auto"/>
              <w:jc w:val="left"/>
              <w:rPr>
                <w:rFonts w:cs="Times New Roman"/>
                <w:kern w:val="0"/>
                <w:sz w:val="18"/>
                <w:szCs w:val="18"/>
              </w:rPr>
            </w:pPr>
            <w:r w:rsidRPr="007772B6">
              <w:rPr>
                <w:rFonts w:cs="Times New Roman" w:hint="eastAsia"/>
                <w:color w:val="000000"/>
                <w:kern w:val="0"/>
                <w:sz w:val="18"/>
                <w:szCs w:val="18"/>
              </w:rPr>
              <w:t>3.</w:t>
            </w:r>
            <w:r w:rsidRPr="007772B6">
              <w:rPr>
                <w:rFonts w:cs="Times New Roman" w:hint="eastAsia"/>
                <w:color w:val="000000"/>
                <w:kern w:val="0"/>
                <w:sz w:val="18"/>
                <w:szCs w:val="18"/>
              </w:rPr>
              <w:t>供货业绩要求</w:t>
            </w:r>
            <w:r w:rsidRPr="007772B6">
              <w:rPr>
                <w:rFonts w:cs="Times New Roman" w:hint="eastAsia"/>
                <w:kern w:val="0"/>
                <w:sz w:val="18"/>
                <w:szCs w:val="18"/>
              </w:rPr>
              <w:t>：</w:t>
            </w:r>
            <w:r w:rsidR="000A34FA" w:rsidRPr="007772B6">
              <w:rPr>
                <w:rFonts w:cs="Times New Roman" w:hint="eastAsia"/>
                <w:kern w:val="0"/>
                <w:sz w:val="18"/>
                <w:szCs w:val="18"/>
              </w:rPr>
              <w:t>投标人须提供中埋式橡胶止水带和外贴式橡胶止水带（规格型号不限）近五年（</w:t>
            </w:r>
            <w:r w:rsidR="000A34FA" w:rsidRPr="007772B6">
              <w:rPr>
                <w:rFonts w:cs="Times New Roman" w:hint="eastAsia"/>
                <w:kern w:val="0"/>
                <w:sz w:val="18"/>
                <w:szCs w:val="18"/>
              </w:rPr>
              <w:t>201</w:t>
            </w:r>
            <w:r w:rsidR="00885930" w:rsidRPr="007772B6">
              <w:rPr>
                <w:rFonts w:cs="Times New Roman"/>
                <w:kern w:val="0"/>
                <w:sz w:val="18"/>
                <w:szCs w:val="18"/>
              </w:rPr>
              <w:t>9</w:t>
            </w:r>
            <w:r w:rsidR="000A34FA" w:rsidRPr="007772B6">
              <w:rPr>
                <w:rFonts w:cs="Times New Roman" w:hint="eastAsia"/>
                <w:kern w:val="0"/>
                <w:sz w:val="18"/>
                <w:szCs w:val="18"/>
              </w:rPr>
              <w:t>年</w:t>
            </w:r>
            <w:r w:rsidR="008B64D3" w:rsidRPr="007772B6">
              <w:rPr>
                <w:rFonts w:cs="Times New Roman"/>
                <w:kern w:val="0"/>
                <w:sz w:val="18"/>
                <w:szCs w:val="18"/>
              </w:rPr>
              <w:t>2</w:t>
            </w:r>
            <w:r w:rsidR="000A34FA" w:rsidRPr="007772B6">
              <w:rPr>
                <w:rFonts w:cs="Times New Roman" w:hint="eastAsia"/>
                <w:kern w:val="0"/>
                <w:sz w:val="18"/>
                <w:szCs w:val="18"/>
              </w:rPr>
              <w:t>月至今，以采购合同签订时间为准）建设项目的供货业绩（中埋式橡胶止水带或外贴式橡胶止水带或两者合计的单个合同数量不少于</w:t>
            </w:r>
            <w:r w:rsidR="000A34FA" w:rsidRPr="007772B6">
              <w:rPr>
                <w:rFonts w:cs="Times New Roman" w:hint="eastAsia"/>
                <w:kern w:val="0"/>
                <w:sz w:val="18"/>
                <w:szCs w:val="18"/>
              </w:rPr>
              <w:t>10</w:t>
            </w:r>
            <w:r w:rsidR="000A34FA" w:rsidRPr="007772B6">
              <w:rPr>
                <w:rFonts w:cs="Times New Roman" w:hint="eastAsia"/>
                <w:kern w:val="0"/>
                <w:sz w:val="18"/>
                <w:szCs w:val="18"/>
              </w:rPr>
              <w:t>万米）</w:t>
            </w:r>
            <w:r w:rsidR="0025616C" w:rsidRPr="007772B6">
              <w:rPr>
                <w:rFonts w:cs="Times New Roman" w:hint="eastAsia"/>
                <w:kern w:val="0"/>
                <w:sz w:val="18"/>
                <w:szCs w:val="18"/>
              </w:rPr>
              <w:t>，并提供相应的中标通知书（须为经法定招标程序取得的中标通知书。竞争性谈判、询价等非招标程序取得的成交通知书或名为“中标通知书”实为成交通知书的，不符合要求）、合同协议书、进场验收证明材料（某批次）。</w:t>
            </w:r>
          </w:p>
        </w:tc>
        <w:tc>
          <w:tcPr>
            <w:tcW w:w="1040" w:type="dxa"/>
            <w:vMerge w:val="restart"/>
            <w:shd w:val="clear" w:color="auto" w:fill="auto"/>
            <w:vAlign w:val="center"/>
            <w:hideMark/>
          </w:tcPr>
          <w:p w14:paraId="1E7DB1CB" w14:textId="1C83AA66" w:rsidR="00642286" w:rsidRPr="007772B6" w:rsidRDefault="00642286" w:rsidP="00642286">
            <w:pPr>
              <w:adjustRightInd w:val="0"/>
              <w:snapToGrid w:val="0"/>
              <w:spacing w:line="240" w:lineRule="auto"/>
              <w:jc w:val="center"/>
            </w:pPr>
            <w:r w:rsidRPr="007772B6">
              <w:rPr>
                <w:rFonts w:cs="Times New Roman"/>
                <w:color w:val="000000"/>
                <w:kern w:val="0"/>
                <w:sz w:val="18"/>
                <w:szCs w:val="18"/>
              </w:rPr>
              <w:t>202</w:t>
            </w:r>
            <w:r w:rsidR="008023BC" w:rsidRPr="007772B6">
              <w:rPr>
                <w:rFonts w:cs="Times New Roman"/>
                <w:color w:val="000000"/>
                <w:kern w:val="0"/>
                <w:sz w:val="18"/>
                <w:szCs w:val="18"/>
              </w:rPr>
              <w:t>4</w:t>
            </w:r>
            <w:r w:rsidRPr="007772B6">
              <w:rPr>
                <w:rFonts w:cs="Times New Roman"/>
                <w:color w:val="000000"/>
                <w:kern w:val="0"/>
                <w:sz w:val="18"/>
                <w:szCs w:val="18"/>
              </w:rPr>
              <w:t>年</w:t>
            </w:r>
            <w:r w:rsidR="002F47F3" w:rsidRPr="007772B6">
              <w:rPr>
                <w:rFonts w:cs="Times New Roman"/>
                <w:color w:val="000000"/>
                <w:kern w:val="0"/>
                <w:sz w:val="18"/>
                <w:szCs w:val="18"/>
              </w:rPr>
              <w:t>4</w:t>
            </w:r>
            <w:r w:rsidR="00F60CDE" w:rsidRPr="007772B6">
              <w:rPr>
                <w:rFonts w:cs="Times New Roman" w:hint="eastAsia"/>
                <w:color w:val="000000"/>
                <w:kern w:val="0"/>
                <w:sz w:val="18"/>
                <w:szCs w:val="18"/>
              </w:rPr>
              <w:t>月</w:t>
            </w:r>
            <w:r w:rsidR="002F47F3" w:rsidRPr="007772B6">
              <w:rPr>
                <w:rFonts w:cs="Times New Roman"/>
                <w:color w:val="000000"/>
                <w:kern w:val="0"/>
                <w:sz w:val="18"/>
                <w:szCs w:val="18"/>
              </w:rPr>
              <w:t>1</w:t>
            </w:r>
            <w:r w:rsidR="00F60CDE" w:rsidRPr="007772B6">
              <w:rPr>
                <w:rFonts w:cs="Times New Roman" w:hint="eastAsia"/>
                <w:color w:val="000000"/>
                <w:kern w:val="0"/>
                <w:sz w:val="18"/>
                <w:szCs w:val="18"/>
              </w:rPr>
              <w:t>日</w:t>
            </w:r>
            <w:r w:rsidRPr="007772B6">
              <w:rPr>
                <w:rFonts w:cs="Times New Roman" w:hint="eastAsia"/>
                <w:color w:val="000000"/>
                <w:kern w:val="0"/>
                <w:sz w:val="18"/>
                <w:szCs w:val="18"/>
              </w:rPr>
              <w:t>至工程结束</w:t>
            </w:r>
          </w:p>
        </w:tc>
        <w:tc>
          <w:tcPr>
            <w:tcW w:w="1040" w:type="dxa"/>
            <w:vMerge w:val="restart"/>
            <w:shd w:val="clear" w:color="auto" w:fill="auto"/>
            <w:vAlign w:val="center"/>
            <w:hideMark/>
          </w:tcPr>
          <w:p w14:paraId="571A7B35"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张家口市崇礼区及张北县</w:t>
            </w:r>
          </w:p>
        </w:tc>
        <w:tc>
          <w:tcPr>
            <w:tcW w:w="1034" w:type="dxa"/>
            <w:vMerge w:val="restart"/>
            <w:shd w:val="clear" w:color="auto" w:fill="auto"/>
            <w:vAlign w:val="center"/>
            <w:hideMark/>
          </w:tcPr>
          <w:p w14:paraId="2DF57E84"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完好，卸货至指定地点</w:t>
            </w:r>
          </w:p>
        </w:tc>
        <w:tc>
          <w:tcPr>
            <w:tcW w:w="1020" w:type="dxa"/>
            <w:vMerge w:val="restart"/>
            <w:shd w:val="clear" w:color="auto" w:fill="auto"/>
            <w:vAlign w:val="center"/>
            <w:hideMark/>
          </w:tcPr>
          <w:p w14:paraId="3E0354C3"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中铁三局</w:t>
            </w:r>
          </w:p>
        </w:tc>
        <w:tc>
          <w:tcPr>
            <w:tcW w:w="1041" w:type="dxa"/>
            <w:vMerge w:val="restart"/>
            <w:shd w:val="clear" w:color="auto" w:fill="auto"/>
            <w:noWrap/>
            <w:vAlign w:val="center"/>
            <w:hideMark/>
          </w:tcPr>
          <w:p w14:paraId="20D78945" w14:textId="77777777" w:rsidR="00642286" w:rsidRPr="007772B6" w:rsidRDefault="00642286" w:rsidP="008573F8">
            <w:pPr>
              <w:widowControl/>
              <w:adjustRightInd w:val="0"/>
              <w:spacing w:line="240" w:lineRule="auto"/>
              <w:jc w:val="center"/>
              <w:rPr>
                <w:rFonts w:cs="Times New Roman"/>
                <w:color w:val="000000"/>
                <w:kern w:val="0"/>
                <w:sz w:val="18"/>
                <w:szCs w:val="18"/>
              </w:rPr>
            </w:pPr>
          </w:p>
        </w:tc>
      </w:tr>
      <w:tr w:rsidR="00642286" w:rsidRPr="007772B6" w14:paraId="74D68D16" w14:textId="77777777" w:rsidTr="00FA33F4">
        <w:trPr>
          <w:trHeight w:hRule="exact" w:val="680"/>
          <w:jc w:val="center"/>
        </w:trPr>
        <w:tc>
          <w:tcPr>
            <w:tcW w:w="737" w:type="dxa"/>
            <w:vMerge/>
            <w:vAlign w:val="center"/>
            <w:hideMark/>
          </w:tcPr>
          <w:p w14:paraId="7FEE470F" w14:textId="77777777" w:rsidR="00642286" w:rsidRPr="007772B6" w:rsidRDefault="00642286" w:rsidP="00A77FA4">
            <w:pPr>
              <w:widowControl/>
              <w:adjustRightInd w:val="0"/>
              <w:spacing w:line="240" w:lineRule="auto"/>
              <w:jc w:val="left"/>
              <w:rPr>
                <w:rFonts w:cs="Times New Roman"/>
                <w:color w:val="000000"/>
                <w:kern w:val="0"/>
                <w:sz w:val="18"/>
                <w:szCs w:val="18"/>
              </w:rPr>
            </w:pPr>
          </w:p>
        </w:tc>
        <w:tc>
          <w:tcPr>
            <w:tcW w:w="818" w:type="dxa"/>
            <w:vMerge/>
            <w:vAlign w:val="center"/>
            <w:hideMark/>
          </w:tcPr>
          <w:p w14:paraId="732908B3" w14:textId="77777777" w:rsidR="00642286" w:rsidRPr="007772B6" w:rsidRDefault="00642286" w:rsidP="00A77FA4">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083FBDC8" w14:textId="1287A830" w:rsidR="00642286" w:rsidRPr="007772B6" w:rsidRDefault="00080D83"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中埋式自粘橡胶止水带</w:t>
            </w:r>
            <w:r w:rsidR="00642286" w:rsidRPr="007772B6">
              <w:rPr>
                <w:rFonts w:cs="Times New Roman"/>
                <w:color w:val="000000"/>
                <w:kern w:val="0"/>
                <w:sz w:val="18"/>
                <w:szCs w:val="18"/>
              </w:rPr>
              <w:t>（变形缝）</w:t>
            </w:r>
          </w:p>
        </w:tc>
        <w:tc>
          <w:tcPr>
            <w:tcW w:w="1031" w:type="dxa"/>
            <w:shd w:val="clear" w:color="auto" w:fill="auto"/>
            <w:vAlign w:val="center"/>
            <w:hideMark/>
          </w:tcPr>
          <w:p w14:paraId="106053C9"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300mm</w:t>
            </w:r>
            <w:r w:rsidRPr="007772B6">
              <w:rPr>
                <w:rFonts w:cs="Times New Roman"/>
                <w:color w:val="000000"/>
                <w:kern w:val="0"/>
                <w:sz w:val="18"/>
                <w:szCs w:val="18"/>
              </w:rPr>
              <w:t>宽</w:t>
            </w:r>
            <w:r w:rsidRPr="007772B6">
              <w:rPr>
                <w:rFonts w:cs="Times New Roman"/>
                <w:color w:val="000000"/>
                <w:kern w:val="0"/>
                <w:sz w:val="18"/>
                <w:szCs w:val="18"/>
              </w:rPr>
              <w:t>6mm</w:t>
            </w:r>
            <w:r w:rsidRPr="007772B6">
              <w:rPr>
                <w:rFonts w:cs="Times New Roman"/>
                <w:color w:val="000000"/>
                <w:kern w:val="0"/>
                <w:sz w:val="18"/>
                <w:szCs w:val="18"/>
              </w:rPr>
              <w:t>厚</w:t>
            </w:r>
          </w:p>
        </w:tc>
        <w:tc>
          <w:tcPr>
            <w:tcW w:w="657" w:type="dxa"/>
            <w:shd w:val="clear" w:color="auto" w:fill="auto"/>
            <w:noWrap/>
            <w:vAlign w:val="center"/>
            <w:hideMark/>
          </w:tcPr>
          <w:p w14:paraId="5A7B0D5A"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3DBC0C8A" w14:textId="77777777" w:rsidR="00642286" w:rsidRPr="007772B6" w:rsidRDefault="00642286"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7623</w:t>
            </w:r>
          </w:p>
        </w:tc>
        <w:tc>
          <w:tcPr>
            <w:tcW w:w="3398" w:type="dxa"/>
            <w:vMerge/>
            <w:vAlign w:val="center"/>
            <w:hideMark/>
          </w:tcPr>
          <w:p w14:paraId="7239D19D" w14:textId="77777777" w:rsidR="00642286" w:rsidRPr="007772B6" w:rsidRDefault="00642286" w:rsidP="00A77FA4">
            <w:pPr>
              <w:widowControl/>
              <w:adjustRightInd w:val="0"/>
              <w:spacing w:line="240" w:lineRule="auto"/>
              <w:jc w:val="left"/>
              <w:rPr>
                <w:rFonts w:cs="Times New Roman"/>
                <w:color w:val="000000"/>
                <w:kern w:val="0"/>
                <w:sz w:val="18"/>
                <w:szCs w:val="18"/>
              </w:rPr>
            </w:pPr>
          </w:p>
        </w:tc>
        <w:tc>
          <w:tcPr>
            <w:tcW w:w="1040" w:type="dxa"/>
            <w:vMerge/>
            <w:vAlign w:val="center"/>
            <w:hideMark/>
          </w:tcPr>
          <w:p w14:paraId="2F2B58D1" w14:textId="77777777" w:rsidR="00642286" w:rsidRPr="007772B6" w:rsidRDefault="00642286" w:rsidP="00642286">
            <w:pPr>
              <w:widowControl/>
              <w:adjustRightInd w:val="0"/>
              <w:snapToGrid w:val="0"/>
              <w:spacing w:line="240" w:lineRule="auto"/>
              <w:jc w:val="center"/>
              <w:rPr>
                <w:rFonts w:cs="Times New Roman"/>
                <w:color w:val="000000"/>
                <w:kern w:val="0"/>
                <w:sz w:val="18"/>
                <w:szCs w:val="18"/>
              </w:rPr>
            </w:pPr>
          </w:p>
        </w:tc>
        <w:tc>
          <w:tcPr>
            <w:tcW w:w="1040" w:type="dxa"/>
            <w:vMerge/>
            <w:vAlign w:val="center"/>
            <w:hideMark/>
          </w:tcPr>
          <w:p w14:paraId="2CFB093E" w14:textId="77777777" w:rsidR="00642286" w:rsidRPr="007772B6" w:rsidRDefault="00642286" w:rsidP="00A77FA4">
            <w:pPr>
              <w:widowControl/>
              <w:adjustRightInd w:val="0"/>
              <w:spacing w:line="240" w:lineRule="auto"/>
              <w:jc w:val="left"/>
              <w:rPr>
                <w:rFonts w:cs="Times New Roman"/>
                <w:color w:val="000000"/>
                <w:kern w:val="0"/>
                <w:sz w:val="18"/>
                <w:szCs w:val="18"/>
              </w:rPr>
            </w:pPr>
          </w:p>
        </w:tc>
        <w:tc>
          <w:tcPr>
            <w:tcW w:w="1034" w:type="dxa"/>
            <w:vMerge/>
            <w:vAlign w:val="center"/>
            <w:hideMark/>
          </w:tcPr>
          <w:p w14:paraId="359E55A8" w14:textId="77777777" w:rsidR="00642286" w:rsidRPr="007772B6" w:rsidRDefault="00642286" w:rsidP="00A77FA4">
            <w:pPr>
              <w:widowControl/>
              <w:adjustRightInd w:val="0"/>
              <w:spacing w:line="240" w:lineRule="auto"/>
              <w:jc w:val="left"/>
              <w:rPr>
                <w:rFonts w:cs="Times New Roman"/>
                <w:color w:val="000000"/>
                <w:kern w:val="0"/>
                <w:sz w:val="18"/>
                <w:szCs w:val="18"/>
              </w:rPr>
            </w:pPr>
          </w:p>
        </w:tc>
        <w:tc>
          <w:tcPr>
            <w:tcW w:w="1020" w:type="dxa"/>
            <w:vMerge/>
            <w:vAlign w:val="center"/>
            <w:hideMark/>
          </w:tcPr>
          <w:p w14:paraId="1648E879" w14:textId="77777777" w:rsidR="00642286" w:rsidRPr="007772B6" w:rsidRDefault="00642286" w:rsidP="00A77FA4">
            <w:pPr>
              <w:widowControl/>
              <w:adjustRightInd w:val="0"/>
              <w:spacing w:line="240" w:lineRule="auto"/>
              <w:jc w:val="left"/>
              <w:rPr>
                <w:rFonts w:cs="Times New Roman"/>
                <w:color w:val="000000"/>
                <w:kern w:val="0"/>
                <w:sz w:val="18"/>
                <w:szCs w:val="18"/>
              </w:rPr>
            </w:pPr>
          </w:p>
        </w:tc>
        <w:tc>
          <w:tcPr>
            <w:tcW w:w="1041" w:type="dxa"/>
            <w:vMerge/>
            <w:shd w:val="clear" w:color="auto" w:fill="auto"/>
            <w:noWrap/>
            <w:vAlign w:val="center"/>
            <w:hideMark/>
          </w:tcPr>
          <w:p w14:paraId="060B26A7" w14:textId="77777777" w:rsidR="00642286" w:rsidRPr="007772B6" w:rsidRDefault="00642286" w:rsidP="00A77FA4">
            <w:pPr>
              <w:adjustRightInd w:val="0"/>
              <w:jc w:val="center"/>
              <w:rPr>
                <w:rFonts w:cs="Times New Roman"/>
                <w:color w:val="000000"/>
                <w:kern w:val="0"/>
                <w:sz w:val="18"/>
                <w:szCs w:val="18"/>
              </w:rPr>
            </w:pPr>
          </w:p>
        </w:tc>
      </w:tr>
      <w:tr w:rsidR="008023BC" w:rsidRPr="007772B6" w14:paraId="0D34CCA1" w14:textId="77777777" w:rsidTr="00FA33F4">
        <w:trPr>
          <w:trHeight w:hRule="exact" w:val="680"/>
          <w:jc w:val="center"/>
        </w:trPr>
        <w:tc>
          <w:tcPr>
            <w:tcW w:w="737" w:type="dxa"/>
            <w:vMerge/>
            <w:vAlign w:val="center"/>
            <w:hideMark/>
          </w:tcPr>
          <w:p w14:paraId="65EF7C93"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818" w:type="dxa"/>
            <w:vMerge/>
            <w:vAlign w:val="center"/>
            <w:hideMark/>
          </w:tcPr>
          <w:p w14:paraId="2F8B0FB6"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04E679B6" w14:textId="73702EA7" w:rsidR="008023BC" w:rsidRPr="007772B6" w:rsidRDefault="00080D83"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中埋式自粘橡胶止水带</w:t>
            </w:r>
            <w:r w:rsidR="008023BC" w:rsidRPr="007772B6">
              <w:rPr>
                <w:rFonts w:cs="Times New Roman"/>
                <w:color w:val="000000"/>
                <w:kern w:val="0"/>
                <w:sz w:val="18"/>
                <w:szCs w:val="18"/>
              </w:rPr>
              <w:t>（施工缝）</w:t>
            </w:r>
          </w:p>
        </w:tc>
        <w:tc>
          <w:tcPr>
            <w:tcW w:w="1031" w:type="dxa"/>
            <w:shd w:val="clear" w:color="auto" w:fill="auto"/>
            <w:vAlign w:val="center"/>
            <w:hideMark/>
          </w:tcPr>
          <w:p w14:paraId="18D7DE43"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300mm</w:t>
            </w:r>
            <w:r w:rsidRPr="007772B6">
              <w:rPr>
                <w:rFonts w:cs="Times New Roman"/>
                <w:color w:val="000000"/>
                <w:kern w:val="0"/>
                <w:sz w:val="18"/>
                <w:szCs w:val="18"/>
              </w:rPr>
              <w:t>宽</w:t>
            </w:r>
            <w:r w:rsidRPr="007772B6">
              <w:rPr>
                <w:rFonts w:cs="Times New Roman"/>
                <w:color w:val="000000"/>
                <w:kern w:val="0"/>
                <w:sz w:val="18"/>
                <w:szCs w:val="18"/>
              </w:rPr>
              <w:t>6mm</w:t>
            </w:r>
            <w:r w:rsidRPr="007772B6">
              <w:rPr>
                <w:rFonts w:cs="Times New Roman"/>
                <w:color w:val="000000"/>
                <w:kern w:val="0"/>
                <w:sz w:val="18"/>
                <w:szCs w:val="18"/>
              </w:rPr>
              <w:t>厚</w:t>
            </w:r>
          </w:p>
        </w:tc>
        <w:tc>
          <w:tcPr>
            <w:tcW w:w="657" w:type="dxa"/>
            <w:shd w:val="clear" w:color="auto" w:fill="auto"/>
            <w:noWrap/>
            <w:vAlign w:val="center"/>
            <w:hideMark/>
          </w:tcPr>
          <w:p w14:paraId="2C766B16"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55F6EE0D"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18017.78</w:t>
            </w:r>
          </w:p>
        </w:tc>
        <w:tc>
          <w:tcPr>
            <w:tcW w:w="3398" w:type="dxa"/>
            <w:vMerge/>
            <w:vAlign w:val="center"/>
            <w:hideMark/>
          </w:tcPr>
          <w:p w14:paraId="7D17585D"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0" w:type="dxa"/>
            <w:vMerge w:val="restart"/>
            <w:shd w:val="clear" w:color="auto" w:fill="auto"/>
            <w:vAlign w:val="center"/>
            <w:hideMark/>
          </w:tcPr>
          <w:p w14:paraId="03A5DA5B" w14:textId="4F86330A" w:rsidR="008023BC" w:rsidRPr="007772B6" w:rsidRDefault="00F60CDE" w:rsidP="008023BC">
            <w:pPr>
              <w:adjustRightInd w:val="0"/>
              <w:snapToGrid w:val="0"/>
              <w:spacing w:line="240" w:lineRule="auto"/>
              <w:jc w:val="center"/>
            </w:pPr>
            <w:r w:rsidRPr="007772B6">
              <w:rPr>
                <w:rFonts w:cs="Times New Roman"/>
                <w:color w:val="000000"/>
                <w:kern w:val="0"/>
                <w:sz w:val="18"/>
                <w:szCs w:val="18"/>
              </w:rPr>
              <w:t>2024</w:t>
            </w:r>
            <w:r w:rsidRPr="007772B6">
              <w:rPr>
                <w:rFonts w:cs="Times New Roman"/>
                <w:color w:val="000000"/>
                <w:kern w:val="0"/>
                <w:sz w:val="18"/>
                <w:szCs w:val="18"/>
              </w:rPr>
              <w:t>年</w:t>
            </w:r>
            <w:r w:rsidR="002F47F3" w:rsidRPr="007772B6">
              <w:rPr>
                <w:rFonts w:cs="Times New Roman"/>
                <w:color w:val="000000"/>
                <w:kern w:val="0"/>
                <w:sz w:val="18"/>
                <w:szCs w:val="18"/>
              </w:rPr>
              <w:t>4</w:t>
            </w:r>
            <w:r w:rsidRPr="007772B6">
              <w:rPr>
                <w:rFonts w:cs="Times New Roman" w:hint="eastAsia"/>
                <w:color w:val="000000"/>
                <w:kern w:val="0"/>
                <w:sz w:val="18"/>
                <w:szCs w:val="18"/>
              </w:rPr>
              <w:t>月</w:t>
            </w:r>
            <w:r w:rsidR="002F47F3" w:rsidRPr="007772B6">
              <w:rPr>
                <w:rFonts w:cs="Times New Roman"/>
                <w:color w:val="000000"/>
                <w:kern w:val="0"/>
                <w:sz w:val="18"/>
                <w:szCs w:val="18"/>
              </w:rPr>
              <w:t>1</w:t>
            </w:r>
            <w:r w:rsidRPr="007772B6">
              <w:rPr>
                <w:rFonts w:cs="Times New Roman" w:hint="eastAsia"/>
                <w:color w:val="000000"/>
                <w:kern w:val="0"/>
                <w:sz w:val="18"/>
                <w:szCs w:val="18"/>
              </w:rPr>
              <w:t>日至工程结束</w:t>
            </w:r>
          </w:p>
        </w:tc>
        <w:tc>
          <w:tcPr>
            <w:tcW w:w="1040" w:type="dxa"/>
            <w:vMerge w:val="restart"/>
            <w:shd w:val="clear" w:color="auto" w:fill="auto"/>
            <w:vAlign w:val="center"/>
            <w:hideMark/>
          </w:tcPr>
          <w:p w14:paraId="0CB67E33"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张家口市沽源县</w:t>
            </w:r>
          </w:p>
        </w:tc>
        <w:tc>
          <w:tcPr>
            <w:tcW w:w="1034" w:type="dxa"/>
            <w:vMerge w:val="restart"/>
            <w:shd w:val="clear" w:color="auto" w:fill="auto"/>
            <w:vAlign w:val="center"/>
            <w:hideMark/>
          </w:tcPr>
          <w:p w14:paraId="5014134A"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完好，卸货至指定地点</w:t>
            </w:r>
          </w:p>
        </w:tc>
        <w:tc>
          <w:tcPr>
            <w:tcW w:w="1020" w:type="dxa"/>
            <w:vMerge w:val="restart"/>
            <w:shd w:val="clear" w:color="auto" w:fill="auto"/>
            <w:vAlign w:val="center"/>
            <w:hideMark/>
          </w:tcPr>
          <w:p w14:paraId="2D34D088"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中铁二十二局</w:t>
            </w:r>
          </w:p>
        </w:tc>
        <w:tc>
          <w:tcPr>
            <w:tcW w:w="1041" w:type="dxa"/>
            <w:vMerge/>
            <w:shd w:val="clear" w:color="auto" w:fill="auto"/>
            <w:noWrap/>
            <w:vAlign w:val="center"/>
            <w:hideMark/>
          </w:tcPr>
          <w:p w14:paraId="5E30B24B" w14:textId="77777777" w:rsidR="008023BC" w:rsidRPr="007772B6" w:rsidRDefault="008023BC" w:rsidP="008023BC">
            <w:pPr>
              <w:adjustRightInd w:val="0"/>
              <w:jc w:val="center"/>
              <w:rPr>
                <w:rFonts w:cs="Times New Roman"/>
                <w:color w:val="000000"/>
                <w:kern w:val="0"/>
                <w:sz w:val="18"/>
                <w:szCs w:val="18"/>
              </w:rPr>
            </w:pPr>
          </w:p>
        </w:tc>
      </w:tr>
      <w:tr w:rsidR="008023BC" w:rsidRPr="007772B6" w14:paraId="278E77D2" w14:textId="77777777" w:rsidTr="00FA33F4">
        <w:trPr>
          <w:trHeight w:hRule="exact" w:val="680"/>
          <w:jc w:val="center"/>
        </w:trPr>
        <w:tc>
          <w:tcPr>
            <w:tcW w:w="737" w:type="dxa"/>
            <w:vMerge/>
            <w:vAlign w:val="center"/>
            <w:hideMark/>
          </w:tcPr>
          <w:p w14:paraId="3D9AE6C0"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818" w:type="dxa"/>
            <w:vMerge/>
            <w:vAlign w:val="center"/>
            <w:hideMark/>
          </w:tcPr>
          <w:p w14:paraId="7A93184E"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78187041" w14:textId="62E9D465" w:rsidR="008023BC" w:rsidRPr="007772B6" w:rsidRDefault="00080D83"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中埋式自粘橡胶止水带</w:t>
            </w:r>
            <w:r w:rsidR="008023BC" w:rsidRPr="007772B6">
              <w:rPr>
                <w:rFonts w:cs="Times New Roman"/>
                <w:color w:val="000000"/>
                <w:kern w:val="0"/>
                <w:sz w:val="18"/>
                <w:szCs w:val="18"/>
              </w:rPr>
              <w:t>（变形缝）</w:t>
            </w:r>
          </w:p>
        </w:tc>
        <w:tc>
          <w:tcPr>
            <w:tcW w:w="1031" w:type="dxa"/>
            <w:shd w:val="clear" w:color="auto" w:fill="auto"/>
            <w:vAlign w:val="center"/>
            <w:hideMark/>
          </w:tcPr>
          <w:p w14:paraId="5C975AA2"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300mm</w:t>
            </w:r>
            <w:r w:rsidRPr="007772B6">
              <w:rPr>
                <w:rFonts w:cs="Times New Roman"/>
                <w:color w:val="000000"/>
                <w:kern w:val="0"/>
                <w:sz w:val="18"/>
                <w:szCs w:val="18"/>
              </w:rPr>
              <w:t>宽</w:t>
            </w:r>
            <w:r w:rsidRPr="007772B6">
              <w:rPr>
                <w:rFonts w:cs="Times New Roman"/>
                <w:color w:val="000000"/>
                <w:kern w:val="0"/>
                <w:sz w:val="18"/>
                <w:szCs w:val="18"/>
              </w:rPr>
              <w:t>6mm</w:t>
            </w:r>
            <w:r w:rsidRPr="007772B6">
              <w:rPr>
                <w:rFonts w:cs="Times New Roman"/>
                <w:color w:val="000000"/>
                <w:kern w:val="0"/>
                <w:sz w:val="18"/>
                <w:szCs w:val="18"/>
              </w:rPr>
              <w:t>厚</w:t>
            </w:r>
          </w:p>
        </w:tc>
        <w:tc>
          <w:tcPr>
            <w:tcW w:w="657" w:type="dxa"/>
            <w:shd w:val="clear" w:color="auto" w:fill="auto"/>
            <w:noWrap/>
            <w:vAlign w:val="center"/>
            <w:hideMark/>
          </w:tcPr>
          <w:p w14:paraId="357CDDC8"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12550ED6"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2384.26</w:t>
            </w:r>
          </w:p>
        </w:tc>
        <w:tc>
          <w:tcPr>
            <w:tcW w:w="3398" w:type="dxa"/>
            <w:vMerge/>
            <w:vAlign w:val="center"/>
            <w:hideMark/>
          </w:tcPr>
          <w:p w14:paraId="6426DEAA"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0" w:type="dxa"/>
            <w:vMerge/>
            <w:vAlign w:val="center"/>
            <w:hideMark/>
          </w:tcPr>
          <w:p w14:paraId="4238FF11" w14:textId="77777777" w:rsidR="008023BC" w:rsidRPr="007772B6" w:rsidRDefault="008023BC" w:rsidP="008023BC">
            <w:pPr>
              <w:widowControl/>
              <w:adjustRightInd w:val="0"/>
              <w:snapToGrid w:val="0"/>
              <w:spacing w:line="240" w:lineRule="auto"/>
              <w:jc w:val="center"/>
              <w:rPr>
                <w:rFonts w:cs="Times New Roman"/>
                <w:color w:val="000000"/>
                <w:kern w:val="0"/>
                <w:sz w:val="18"/>
                <w:szCs w:val="18"/>
              </w:rPr>
            </w:pPr>
          </w:p>
        </w:tc>
        <w:tc>
          <w:tcPr>
            <w:tcW w:w="1040" w:type="dxa"/>
            <w:vMerge/>
            <w:vAlign w:val="center"/>
            <w:hideMark/>
          </w:tcPr>
          <w:p w14:paraId="1F9E0AD1"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34" w:type="dxa"/>
            <w:vMerge/>
            <w:vAlign w:val="center"/>
            <w:hideMark/>
          </w:tcPr>
          <w:p w14:paraId="0D11AD06"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20" w:type="dxa"/>
            <w:vMerge/>
            <w:vAlign w:val="center"/>
            <w:hideMark/>
          </w:tcPr>
          <w:p w14:paraId="7A278263"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1" w:type="dxa"/>
            <w:vMerge/>
            <w:shd w:val="clear" w:color="auto" w:fill="auto"/>
            <w:noWrap/>
            <w:vAlign w:val="center"/>
            <w:hideMark/>
          </w:tcPr>
          <w:p w14:paraId="58C20D8B" w14:textId="77777777" w:rsidR="008023BC" w:rsidRPr="007772B6" w:rsidRDefault="008023BC" w:rsidP="008023BC">
            <w:pPr>
              <w:adjustRightInd w:val="0"/>
              <w:jc w:val="center"/>
              <w:rPr>
                <w:rFonts w:cs="Times New Roman"/>
                <w:color w:val="000000"/>
                <w:kern w:val="0"/>
                <w:sz w:val="18"/>
                <w:szCs w:val="18"/>
              </w:rPr>
            </w:pPr>
          </w:p>
        </w:tc>
      </w:tr>
      <w:tr w:rsidR="008023BC" w:rsidRPr="007772B6" w14:paraId="13D28268" w14:textId="77777777" w:rsidTr="00FA33F4">
        <w:trPr>
          <w:trHeight w:hRule="exact" w:val="680"/>
          <w:jc w:val="center"/>
        </w:trPr>
        <w:tc>
          <w:tcPr>
            <w:tcW w:w="737" w:type="dxa"/>
            <w:vMerge/>
            <w:vAlign w:val="center"/>
            <w:hideMark/>
          </w:tcPr>
          <w:p w14:paraId="1F978377"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818" w:type="dxa"/>
            <w:vMerge/>
            <w:vAlign w:val="center"/>
            <w:hideMark/>
          </w:tcPr>
          <w:p w14:paraId="129B2D59"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66275CE3"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外贴式橡胶止水带（施工缝）</w:t>
            </w:r>
          </w:p>
        </w:tc>
        <w:tc>
          <w:tcPr>
            <w:tcW w:w="1031" w:type="dxa"/>
            <w:shd w:val="clear" w:color="auto" w:fill="auto"/>
            <w:vAlign w:val="center"/>
            <w:hideMark/>
          </w:tcPr>
          <w:p w14:paraId="0F235B17"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350mm</w:t>
            </w:r>
            <w:r w:rsidRPr="007772B6">
              <w:rPr>
                <w:rFonts w:cs="Times New Roman"/>
                <w:color w:val="000000"/>
                <w:kern w:val="0"/>
                <w:sz w:val="18"/>
                <w:szCs w:val="18"/>
              </w:rPr>
              <w:t>宽</w:t>
            </w:r>
            <w:r w:rsidRPr="007772B6">
              <w:rPr>
                <w:rFonts w:cs="Times New Roman"/>
                <w:color w:val="000000"/>
                <w:kern w:val="0"/>
                <w:sz w:val="18"/>
                <w:szCs w:val="18"/>
              </w:rPr>
              <w:t>8mm</w:t>
            </w:r>
            <w:r w:rsidRPr="007772B6">
              <w:rPr>
                <w:rFonts w:cs="Times New Roman"/>
                <w:color w:val="000000"/>
                <w:kern w:val="0"/>
                <w:sz w:val="18"/>
                <w:szCs w:val="18"/>
              </w:rPr>
              <w:t>厚</w:t>
            </w:r>
          </w:p>
        </w:tc>
        <w:tc>
          <w:tcPr>
            <w:tcW w:w="657" w:type="dxa"/>
            <w:shd w:val="clear" w:color="auto" w:fill="auto"/>
            <w:noWrap/>
            <w:vAlign w:val="center"/>
            <w:hideMark/>
          </w:tcPr>
          <w:p w14:paraId="5A6A470A"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3A3421A0"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63613.84</w:t>
            </w:r>
          </w:p>
        </w:tc>
        <w:tc>
          <w:tcPr>
            <w:tcW w:w="3398" w:type="dxa"/>
            <w:vMerge/>
            <w:vAlign w:val="center"/>
            <w:hideMark/>
          </w:tcPr>
          <w:p w14:paraId="7CFACC8A"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0" w:type="dxa"/>
            <w:vMerge w:val="restart"/>
            <w:shd w:val="clear" w:color="auto" w:fill="auto"/>
            <w:vAlign w:val="center"/>
            <w:hideMark/>
          </w:tcPr>
          <w:p w14:paraId="3C85CD08" w14:textId="20F72BA0" w:rsidR="008023BC" w:rsidRPr="007772B6" w:rsidRDefault="00F60CDE" w:rsidP="008023BC">
            <w:pPr>
              <w:adjustRightInd w:val="0"/>
              <w:snapToGrid w:val="0"/>
              <w:spacing w:line="240" w:lineRule="auto"/>
              <w:jc w:val="center"/>
            </w:pPr>
            <w:r w:rsidRPr="007772B6">
              <w:rPr>
                <w:rFonts w:cs="Times New Roman"/>
                <w:color w:val="000000"/>
                <w:kern w:val="0"/>
                <w:sz w:val="18"/>
                <w:szCs w:val="18"/>
              </w:rPr>
              <w:t>2024</w:t>
            </w:r>
            <w:r w:rsidRPr="007772B6">
              <w:rPr>
                <w:rFonts w:cs="Times New Roman"/>
                <w:color w:val="000000"/>
                <w:kern w:val="0"/>
                <w:sz w:val="18"/>
                <w:szCs w:val="18"/>
              </w:rPr>
              <w:t>年</w:t>
            </w:r>
            <w:r w:rsidR="002F47F3" w:rsidRPr="007772B6">
              <w:rPr>
                <w:rFonts w:cs="Times New Roman"/>
                <w:color w:val="000000"/>
                <w:kern w:val="0"/>
                <w:sz w:val="18"/>
                <w:szCs w:val="18"/>
              </w:rPr>
              <w:t>4</w:t>
            </w:r>
            <w:r w:rsidRPr="007772B6">
              <w:rPr>
                <w:rFonts w:cs="Times New Roman" w:hint="eastAsia"/>
                <w:color w:val="000000"/>
                <w:kern w:val="0"/>
                <w:sz w:val="18"/>
                <w:szCs w:val="18"/>
              </w:rPr>
              <w:t>月</w:t>
            </w:r>
            <w:r w:rsidR="002F47F3" w:rsidRPr="007772B6">
              <w:rPr>
                <w:rFonts w:cs="Times New Roman"/>
                <w:color w:val="000000"/>
                <w:kern w:val="0"/>
                <w:sz w:val="18"/>
                <w:szCs w:val="18"/>
              </w:rPr>
              <w:t>1</w:t>
            </w:r>
            <w:r w:rsidRPr="007772B6">
              <w:rPr>
                <w:rFonts w:cs="Times New Roman" w:hint="eastAsia"/>
                <w:color w:val="000000"/>
                <w:kern w:val="0"/>
                <w:sz w:val="18"/>
                <w:szCs w:val="18"/>
              </w:rPr>
              <w:t>日至工程结束</w:t>
            </w:r>
          </w:p>
        </w:tc>
        <w:tc>
          <w:tcPr>
            <w:tcW w:w="1040" w:type="dxa"/>
            <w:vMerge w:val="restart"/>
            <w:shd w:val="clear" w:color="auto" w:fill="auto"/>
            <w:vAlign w:val="center"/>
            <w:hideMark/>
          </w:tcPr>
          <w:p w14:paraId="74179255"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张家口市崇礼区及张北县</w:t>
            </w:r>
          </w:p>
        </w:tc>
        <w:tc>
          <w:tcPr>
            <w:tcW w:w="1034" w:type="dxa"/>
            <w:vMerge w:val="restart"/>
            <w:shd w:val="clear" w:color="auto" w:fill="auto"/>
            <w:vAlign w:val="center"/>
            <w:hideMark/>
          </w:tcPr>
          <w:p w14:paraId="4755AC55"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完好，卸货至指定地点</w:t>
            </w:r>
          </w:p>
        </w:tc>
        <w:tc>
          <w:tcPr>
            <w:tcW w:w="1020" w:type="dxa"/>
            <w:vMerge w:val="restart"/>
            <w:shd w:val="clear" w:color="auto" w:fill="auto"/>
            <w:vAlign w:val="center"/>
            <w:hideMark/>
          </w:tcPr>
          <w:p w14:paraId="3CC1109F"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中铁三局</w:t>
            </w:r>
          </w:p>
        </w:tc>
        <w:tc>
          <w:tcPr>
            <w:tcW w:w="1041" w:type="dxa"/>
            <w:vMerge/>
            <w:shd w:val="clear" w:color="auto" w:fill="auto"/>
            <w:noWrap/>
            <w:vAlign w:val="center"/>
            <w:hideMark/>
          </w:tcPr>
          <w:p w14:paraId="55A77223" w14:textId="77777777" w:rsidR="008023BC" w:rsidRPr="007772B6" w:rsidRDefault="008023BC" w:rsidP="008023BC">
            <w:pPr>
              <w:adjustRightInd w:val="0"/>
              <w:jc w:val="center"/>
              <w:rPr>
                <w:rFonts w:cs="Times New Roman"/>
                <w:color w:val="000000"/>
                <w:kern w:val="0"/>
                <w:sz w:val="18"/>
                <w:szCs w:val="18"/>
              </w:rPr>
            </w:pPr>
          </w:p>
        </w:tc>
      </w:tr>
      <w:tr w:rsidR="008023BC" w:rsidRPr="007772B6" w14:paraId="6981B8C2" w14:textId="77777777" w:rsidTr="00FA33F4">
        <w:trPr>
          <w:trHeight w:hRule="exact" w:val="680"/>
          <w:jc w:val="center"/>
        </w:trPr>
        <w:tc>
          <w:tcPr>
            <w:tcW w:w="737" w:type="dxa"/>
            <w:vMerge/>
            <w:vAlign w:val="center"/>
            <w:hideMark/>
          </w:tcPr>
          <w:p w14:paraId="0DE19385"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818" w:type="dxa"/>
            <w:vMerge/>
            <w:vAlign w:val="center"/>
            <w:hideMark/>
          </w:tcPr>
          <w:p w14:paraId="21E51096"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6BBA17F7"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外贴式橡胶止水带（变形缝）</w:t>
            </w:r>
          </w:p>
        </w:tc>
        <w:tc>
          <w:tcPr>
            <w:tcW w:w="1031" w:type="dxa"/>
            <w:shd w:val="clear" w:color="auto" w:fill="auto"/>
            <w:vAlign w:val="center"/>
            <w:hideMark/>
          </w:tcPr>
          <w:p w14:paraId="5D3657E3"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350mm</w:t>
            </w:r>
            <w:r w:rsidRPr="007772B6">
              <w:rPr>
                <w:rFonts w:cs="Times New Roman"/>
                <w:color w:val="000000"/>
                <w:kern w:val="0"/>
                <w:sz w:val="18"/>
                <w:szCs w:val="18"/>
              </w:rPr>
              <w:t>宽</w:t>
            </w:r>
            <w:r w:rsidRPr="007772B6">
              <w:rPr>
                <w:rFonts w:cs="Times New Roman"/>
                <w:color w:val="000000"/>
                <w:kern w:val="0"/>
                <w:sz w:val="18"/>
                <w:szCs w:val="18"/>
              </w:rPr>
              <w:t>8mm</w:t>
            </w:r>
            <w:r w:rsidRPr="007772B6">
              <w:rPr>
                <w:rFonts w:cs="Times New Roman"/>
                <w:color w:val="000000"/>
                <w:kern w:val="0"/>
                <w:sz w:val="18"/>
                <w:szCs w:val="18"/>
              </w:rPr>
              <w:t>厚</w:t>
            </w:r>
          </w:p>
        </w:tc>
        <w:tc>
          <w:tcPr>
            <w:tcW w:w="657" w:type="dxa"/>
            <w:shd w:val="clear" w:color="auto" w:fill="auto"/>
            <w:noWrap/>
            <w:vAlign w:val="center"/>
            <w:hideMark/>
          </w:tcPr>
          <w:p w14:paraId="08D694BB"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2B1487AD"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7554.93</w:t>
            </w:r>
          </w:p>
        </w:tc>
        <w:tc>
          <w:tcPr>
            <w:tcW w:w="3398" w:type="dxa"/>
            <w:vMerge/>
            <w:vAlign w:val="center"/>
            <w:hideMark/>
          </w:tcPr>
          <w:p w14:paraId="4DA5C519"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0" w:type="dxa"/>
            <w:vMerge/>
            <w:vAlign w:val="center"/>
            <w:hideMark/>
          </w:tcPr>
          <w:p w14:paraId="6B873455" w14:textId="77777777" w:rsidR="008023BC" w:rsidRPr="007772B6" w:rsidRDefault="008023BC" w:rsidP="008023BC">
            <w:pPr>
              <w:widowControl/>
              <w:adjustRightInd w:val="0"/>
              <w:snapToGrid w:val="0"/>
              <w:spacing w:line="240" w:lineRule="auto"/>
              <w:jc w:val="center"/>
              <w:rPr>
                <w:rFonts w:cs="Times New Roman"/>
                <w:color w:val="000000"/>
                <w:kern w:val="0"/>
                <w:sz w:val="18"/>
                <w:szCs w:val="18"/>
              </w:rPr>
            </w:pPr>
          </w:p>
        </w:tc>
        <w:tc>
          <w:tcPr>
            <w:tcW w:w="1040" w:type="dxa"/>
            <w:vMerge/>
            <w:vAlign w:val="center"/>
            <w:hideMark/>
          </w:tcPr>
          <w:p w14:paraId="3CEFA26E"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34" w:type="dxa"/>
            <w:vMerge/>
            <w:vAlign w:val="center"/>
            <w:hideMark/>
          </w:tcPr>
          <w:p w14:paraId="5037320C"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20" w:type="dxa"/>
            <w:vMerge/>
            <w:vAlign w:val="center"/>
            <w:hideMark/>
          </w:tcPr>
          <w:p w14:paraId="7087D943"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1" w:type="dxa"/>
            <w:vMerge/>
            <w:shd w:val="clear" w:color="auto" w:fill="auto"/>
            <w:noWrap/>
            <w:vAlign w:val="center"/>
            <w:hideMark/>
          </w:tcPr>
          <w:p w14:paraId="26A6D68D" w14:textId="77777777" w:rsidR="008023BC" w:rsidRPr="007772B6" w:rsidRDefault="008023BC" w:rsidP="008023BC">
            <w:pPr>
              <w:adjustRightInd w:val="0"/>
              <w:jc w:val="center"/>
              <w:rPr>
                <w:rFonts w:cs="Times New Roman"/>
                <w:color w:val="000000"/>
                <w:kern w:val="0"/>
                <w:sz w:val="18"/>
                <w:szCs w:val="18"/>
              </w:rPr>
            </w:pPr>
          </w:p>
        </w:tc>
      </w:tr>
      <w:tr w:rsidR="008023BC" w:rsidRPr="007772B6" w14:paraId="1C6EA4E7" w14:textId="77777777" w:rsidTr="00FA33F4">
        <w:trPr>
          <w:trHeight w:hRule="exact" w:val="680"/>
          <w:jc w:val="center"/>
        </w:trPr>
        <w:tc>
          <w:tcPr>
            <w:tcW w:w="737" w:type="dxa"/>
            <w:vMerge/>
            <w:vAlign w:val="center"/>
            <w:hideMark/>
          </w:tcPr>
          <w:p w14:paraId="3099ED01"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818" w:type="dxa"/>
            <w:vMerge/>
            <w:vAlign w:val="center"/>
            <w:hideMark/>
          </w:tcPr>
          <w:p w14:paraId="1C2602E0"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79491819"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外贴式橡胶止水带（施工缝）</w:t>
            </w:r>
          </w:p>
        </w:tc>
        <w:tc>
          <w:tcPr>
            <w:tcW w:w="1031" w:type="dxa"/>
            <w:shd w:val="clear" w:color="auto" w:fill="auto"/>
            <w:vAlign w:val="center"/>
            <w:hideMark/>
          </w:tcPr>
          <w:p w14:paraId="042E774A"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350mm</w:t>
            </w:r>
            <w:r w:rsidRPr="007772B6">
              <w:rPr>
                <w:rFonts w:cs="Times New Roman"/>
                <w:color w:val="000000"/>
                <w:kern w:val="0"/>
                <w:sz w:val="18"/>
                <w:szCs w:val="18"/>
              </w:rPr>
              <w:t>宽</w:t>
            </w:r>
            <w:r w:rsidRPr="007772B6">
              <w:rPr>
                <w:rFonts w:cs="Times New Roman"/>
                <w:color w:val="000000"/>
                <w:kern w:val="0"/>
                <w:sz w:val="18"/>
                <w:szCs w:val="18"/>
              </w:rPr>
              <w:t>8mm</w:t>
            </w:r>
            <w:r w:rsidRPr="007772B6">
              <w:rPr>
                <w:rFonts w:cs="Times New Roman"/>
                <w:color w:val="000000"/>
                <w:kern w:val="0"/>
                <w:sz w:val="18"/>
                <w:szCs w:val="18"/>
              </w:rPr>
              <w:t>厚</w:t>
            </w:r>
          </w:p>
        </w:tc>
        <w:tc>
          <w:tcPr>
            <w:tcW w:w="657" w:type="dxa"/>
            <w:shd w:val="clear" w:color="auto" w:fill="auto"/>
            <w:noWrap/>
            <w:vAlign w:val="center"/>
            <w:hideMark/>
          </w:tcPr>
          <w:p w14:paraId="05A2FD45"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58DAFA0F"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9655.43</w:t>
            </w:r>
          </w:p>
        </w:tc>
        <w:tc>
          <w:tcPr>
            <w:tcW w:w="3398" w:type="dxa"/>
            <w:vMerge/>
            <w:vAlign w:val="center"/>
            <w:hideMark/>
          </w:tcPr>
          <w:p w14:paraId="63B801EA" w14:textId="77777777" w:rsidR="008023BC" w:rsidRPr="007772B6" w:rsidRDefault="008023BC" w:rsidP="008023BC">
            <w:pPr>
              <w:widowControl/>
              <w:adjustRightInd w:val="0"/>
              <w:spacing w:line="240" w:lineRule="auto"/>
              <w:jc w:val="left"/>
              <w:rPr>
                <w:rFonts w:cs="Times New Roman"/>
                <w:color w:val="000000"/>
                <w:kern w:val="0"/>
                <w:sz w:val="18"/>
                <w:szCs w:val="18"/>
              </w:rPr>
            </w:pPr>
          </w:p>
        </w:tc>
        <w:tc>
          <w:tcPr>
            <w:tcW w:w="1040" w:type="dxa"/>
            <w:vMerge w:val="restart"/>
            <w:shd w:val="clear" w:color="auto" w:fill="auto"/>
            <w:vAlign w:val="center"/>
            <w:hideMark/>
          </w:tcPr>
          <w:p w14:paraId="252E6080" w14:textId="22887B41" w:rsidR="008023BC" w:rsidRPr="007772B6" w:rsidRDefault="00F60CDE" w:rsidP="008023BC">
            <w:pPr>
              <w:adjustRightInd w:val="0"/>
              <w:snapToGrid w:val="0"/>
              <w:spacing w:line="240" w:lineRule="auto"/>
              <w:jc w:val="center"/>
            </w:pPr>
            <w:r w:rsidRPr="007772B6">
              <w:rPr>
                <w:rFonts w:cs="Times New Roman"/>
                <w:color w:val="000000"/>
                <w:kern w:val="0"/>
                <w:sz w:val="18"/>
                <w:szCs w:val="18"/>
              </w:rPr>
              <w:t>2024</w:t>
            </w:r>
            <w:r w:rsidRPr="007772B6">
              <w:rPr>
                <w:rFonts w:cs="Times New Roman"/>
                <w:color w:val="000000"/>
                <w:kern w:val="0"/>
                <w:sz w:val="18"/>
                <w:szCs w:val="18"/>
              </w:rPr>
              <w:t>年</w:t>
            </w:r>
            <w:r w:rsidR="002F47F3" w:rsidRPr="007772B6">
              <w:rPr>
                <w:rFonts w:cs="Times New Roman"/>
                <w:color w:val="000000"/>
                <w:kern w:val="0"/>
                <w:sz w:val="18"/>
                <w:szCs w:val="18"/>
              </w:rPr>
              <w:t>4</w:t>
            </w:r>
            <w:r w:rsidRPr="007772B6">
              <w:rPr>
                <w:rFonts w:cs="Times New Roman" w:hint="eastAsia"/>
                <w:color w:val="000000"/>
                <w:kern w:val="0"/>
                <w:sz w:val="18"/>
                <w:szCs w:val="18"/>
              </w:rPr>
              <w:t>月</w:t>
            </w:r>
            <w:r w:rsidR="002F47F3" w:rsidRPr="007772B6">
              <w:rPr>
                <w:rFonts w:cs="Times New Roman"/>
                <w:color w:val="000000"/>
                <w:kern w:val="0"/>
                <w:sz w:val="18"/>
                <w:szCs w:val="18"/>
              </w:rPr>
              <w:t>1</w:t>
            </w:r>
            <w:r w:rsidRPr="007772B6">
              <w:rPr>
                <w:rFonts w:cs="Times New Roman" w:hint="eastAsia"/>
                <w:color w:val="000000"/>
                <w:kern w:val="0"/>
                <w:sz w:val="18"/>
                <w:szCs w:val="18"/>
              </w:rPr>
              <w:t>日至工程结束</w:t>
            </w:r>
          </w:p>
        </w:tc>
        <w:tc>
          <w:tcPr>
            <w:tcW w:w="1040" w:type="dxa"/>
            <w:vMerge w:val="restart"/>
            <w:shd w:val="clear" w:color="auto" w:fill="auto"/>
            <w:vAlign w:val="center"/>
            <w:hideMark/>
          </w:tcPr>
          <w:p w14:paraId="7F38D6F4"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张家口市沽源县</w:t>
            </w:r>
          </w:p>
        </w:tc>
        <w:tc>
          <w:tcPr>
            <w:tcW w:w="1034" w:type="dxa"/>
            <w:vMerge w:val="restart"/>
            <w:shd w:val="clear" w:color="auto" w:fill="auto"/>
            <w:vAlign w:val="center"/>
            <w:hideMark/>
          </w:tcPr>
          <w:p w14:paraId="429B4148"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完好，卸货至指定地点</w:t>
            </w:r>
          </w:p>
        </w:tc>
        <w:tc>
          <w:tcPr>
            <w:tcW w:w="1020" w:type="dxa"/>
            <w:vMerge w:val="restart"/>
            <w:shd w:val="clear" w:color="auto" w:fill="auto"/>
            <w:vAlign w:val="center"/>
            <w:hideMark/>
          </w:tcPr>
          <w:p w14:paraId="59243DB2" w14:textId="77777777" w:rsidR="008023BC" w:rsidRPr="007772B6" w:rsidRDefault="008023BC" w:rsidP="008023BC">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中铁二十二局</w:t>
            </w:r>
          </w:p>
        </w:tc>
        <w:tc>
          <w:tcPr>
            <w:tcW w:w="1041" w:type="dxa"/>
            <w:vMerge/>
            <w:shd w:val="clear" w:color="auto" w:fill="auto"/>
            <w:noWrap/>
            <w:vAlign w:val="center"/>
            <w:hideMark/>
          </w:tcPr>
          <w:p w14:paraId="5E5FCDFF" w14:textId="77777777" w:rsidR="008023BC" w:rsidRPr="007772B6" w:rsidRDefault="008023BC" w:rsidP="008023BC">
            <w:pPr>
              <w:adjustRightInd w:val="0"/>
              <w:jc w:val="center"/>
              <w:rPr>
                <w:rFonts w:cs="Times New Roman"/>
                <w:color w:val="000000"/>
                <w:kern w:val="0"/>
                <w:sz w:val="18"/>
                <w:szCs w:val="18"/>
              </w:rPr>
            </w:pPr>
          </w:p>
        </w:tc>
      </w:tr>
      <w:tr w:rsidR="008573F8" w:rsidRPr="007772B6" w14:paraId="266068B9" w14:textId="77777777" w:rsidTr="00FA33F4">
        <w:trPr>
          <w:trHeight w:hRule="exact" w:val="680"/>
          <w:jc w:val="center"/>
        </w:trPr>
        <w:tc>
          <w:tcPr>
            <w:tcW w:w="737" w:type="dxa"/>
            <w:vMerge/>
            <w:vAlign w:val="center"/>
            <w:hideMark/>
          </w:tcPr>
          <w:p w14:paraId="5BB8EFA8"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818" w:type="dxa"/>
            <w:vMerge/>
            <w:vAlign w:val="center"/>
            <w:hideMark/>
          </w:tcPr>
          <w:p w14:paraId="60CEF3A5"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1662" w:type="dxa"/>
            <w:shd w:val="clear" w:color="auto" w:fill="auto"/>
            <w:vAlign w:val="center"/>
            <w:hideMark/>
          </w:tcPr>
          <w:p w14:paraId="7E65E531" w14:textId="77777777" w:rsidR="008573F8" w:rsidRPr="007772B6" w:rsidRDefault="008573F8"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外贴式橡胶止水带（变形缝）</w:t>
            </w:r>
          </w:p>
        </w:tc>
        <w:tc>
          <w:tcPr>
            <w:tcW w:w="1031" w:type="dxa"/>
            <w:shd w:val="clear" w:color="auto" w:fill="auto"/>
            <w:vAlign w:val="center"/>
            <w:hideMark/>
          </w:tcPr>
          <w:p w14:paraId="26168A5B" w14:textId="77777777" w:rsidR="008573F8" w:rsidRPr="007772B6" w:rsidRDefault="008573F8"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350mm</w:t>
            </w:r>
            <w:r w:rsidRPr="007772B6">
              <w:rPr>
                <w:rFonts w:cs="Times New Roman"/>
                <w:color w:val="000000"/>
                <w:kern w:val="0"/>
                <w:sz w:val="18"/>
                <w:szCs w:val="18"/>
              </w:rPr>
              <w:t>宽</w:t>
            </w:r>
            <w:r w:rsidRPr="007772B6">
              <w:rPr>
                <w:rFonts w:cs="Times New Roman"/>
                <w:color w:val="000000"/>
                <w:kern w:val="0"/>
                <w:sz w:val="18"/>
                <w:szCs w:val="18"/>
              </w:rPr>
              <w:t>8mm</w:t>
            </w:r>
            <w:r w:rsidRPr="007772B6">
              <w:rPr>
                <w:rFonts w:cs="Times New Roman"/>
                <w:color w:val="000000"/>
                <w:kern w:val="0"/>
                <w:sz w:val="18"/>
                <w:szCs w:val="18"/>
              </w:rPr>
              <w:t>厚</w:t>
            </w:r>
          </w:p>
        </w:tc>
        <w:tc>
          <w:tcPr>
            <w:tcW w:w="657" w:type="dxa"/>
            <w:shd w:val="clear" w:color="auto" w:fill="auto"/>
            <w:noWrap/>
            <w:vAlign w:val="center"/>
            <w:hideMark/>
          </w:tcPr>
          <w:p w14:paraId="49C67AC8" w14:textId="77777777" w:rsidR="008573F8" w:rsidRPr="007772B6" w:rsidRDefault="008573F8"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m</w:t>
            </w:r>
          </w:p>
        </w:tc>
        <w:tc>
          <w:tcPr>
            <w:tcW w:w="1116" w:type="dxa"/>
            <w:shd w:val="clear" w:color="auto" w:fill="auto"/>
            <w:noWrap/>
            <w:vAlign w:val="center"/>
            <w:hideMark/>
          </w:tcPr>
          <w:p w14:paraId="5E612D8F" w14:textId="77777777" w:rsidR="008573F8" w:rsidRPr="007772B6" w:rsidRDefault="008573F8" w:rsidP="00A77FA4">
            <w:pPr>
              <w:widowControl/>
              <w:adjustRightInd w:val="0"/>
              <w:spacing w:line="240" w:lineRule="auto"/>
              <w:jc w:val="center"/>
              <w:rPr>
                <w:rFonts w:cs="Times New Roman"/>
                <w:color w:val="000000"/>
                <w:kern w:val="0"/>
                <w:sz w:val="18"/>
                <w:szCs w:val="18"/>
              </w:rPr>
            </w:pPr>
            <w:r w:rsidRPr="007772B6">
              <w:rPr>
                <w:rFonts w:cs="Times New Roman"/>
                <w:color w:val="000000"/>
                <w:kern w:val="0"/>
                <w:sz w:val="18"/>
                <w:szCs w:val="18"/>
              </w:rPr>
              <w:t>2130.67</w:t>
            </w:r>
          </w:p>
        </w:tc>
        <w:tc>
          <w:tcPr>
            <w:tcW w:w="3398" w:type="dxa"/>
            <w:vMerge/>
            <w:vAlign w:val="center"/>
            <w:hideMark/>
          </w:tcPr>
          <w:p w14:paraId="511DBE29"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1040" w:type="dxa"/>
            <w:vMerge/>
            <w:vAlign w:val="center"/>
            <w:hideMark/>
          </w:tcPr>
          <w:p w14:paraId="7D15045B"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1040" w:type="dxa"/>
            <w:vMerge/>
            <w:vAlign w:val="center"/>
            <w:hideMark/>
          </w:tcPr>
          <w:p w14:paraId="2A55129E"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1034" w:type="dxa"/>
            <w:vMerge/>
            <w:vAlign w:val="center"/>
            <w:hideMark/>
          </w:tcPr>
          <w:p w14:paraId="1CB7FF1B"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1020" w:type="dxa"/>
            <w:vMerge/>
            <w:vAlign w:val="center"/>
            <w:hideMark/>
          </w:tcPr>
          <w:p w14:paraId="59C28221" w14:textId="77777777" w:rsidR="008573F8" w:rsidRPr="007772B6" w:rsidRDefault="008573F8" w:rsidP="00A77FA4">
            <w:pPr>
              <w:widowControl/>
              <w:adjustRightInd w:val="0"/>
              <w:spacing w:line="240" w:lineRule="auto"/>
              <w:jc w:val="left"/>
              <w:rPr>
                <w:rFonts w:cs="Times New Roman"/>
                <w:color w:val="000000"/>
                <w:kern w:val="0"/>
                <w:sz w:val="18"/>
                <w:szCs w:val="18"/>
              </w:rPr>
            </w:pPr>
          </w:p>
        </w:tc>
        <w:tc>
          <w:tcPr>
            <w:tcW w:w="1041" w:type="dxa"/>
            <w:vMerge/>
            <w:shd w:val="clear" w:color="auto" w:fill="auto"/>
            <w:noWrap/>
            <w:vAlign w:val="center"/>
            <w:hideMark/>
          </w:tcPr>
          <w:p w14:paraId="1607053B" w14:textId="77777777" w:rsidR="008573F8" w:rsidRPr="007772B6" w:rsidRDefault="008573F8" w:rsidP="00A77FA4">
            <w:pPr>
              <w:widowControl/>
              <w:adjustRightInd w:val="0"/>
              <w:spacing w:line="240" w:lineRule="auto"/>
              <w:jc w:val="center"/>
              <w:rPr>
                <w:rFonts w:cs="Times New Roman"/>
                <w:color w:val="000000"/>
                <w:kern w:val="0"/>
                <w:sz w:val="18"/>
                <w:szCs w:val="18"/>
              </w:rPr>
            </w:pPr>
          </w:p>
        </w:tc>
      </w:tr>
      <w:bookmarkEnd w:id="0"/>
      <w:bookmarkEnd w:id="1"/>
    </w:tbl>
    <w:p w14:paraId="50B81624" w14:textId="77777777" w:rsidR="00CA333B" w:rsidRDefault="00CA333B" w:rsidP="00CA333B"/>
    <w:p w14:paraId="5B1EDA45" w14:textId="77777777" w:rsidR="00CA333B" w:rsidRPr="00CA333B" w:rsidRDefault="00CA333B" w:rsidP="00CA333B">
      <w:pPr>
        <w:pStyle w:val="a4"/>
        <w:rPr>
          <w:rFonts w:hint="eastAsia"/>
          <w:lang w:eastAsia="zh-CN" w:bidi="ar-SA"/>
        </w:rPr>
      </w:pPr>
    </w:p>
    <w:sectPr w:rsidR="00CA333B" w:rsidRPr="00CA333B" w:rsidSect="00CA333B">
      <w:footerReference w:type="default" r:id="rId9"/>
      <w:pgSz w:w="16838" w:h="11906" w:orient="landscape"/>
      <w:pgMar w:top="1080" w:right="1440" w:bottom="1080" w:left="1440"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8DF7" w14:textId="77777777" w:rsidR="0050089C" w:rsidRDefault="0050089C">
      <w:pPr>
        <w:spacing w:line="240" w:lineRule="auto"/>
      </w:pPr>
      <w:r>
        <w:separator/>
      </w:r>
    </w:p>
  </w:endnote>
  <w:endnote w:type="continuationSeparator" w:id="0">
    <w:p w14:paraId="69013EAD" w14:textId="77777777" w:rsidR="0050089C" w:rsidRDefault="00500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5A5B" w14:textId="646E0718" w:rsidR="00B91F36" w:rsidRDefault="007630CF">
    <w:pPr>
      <w:pStyle w:val="af5"/>
      <w:tabs>
        <w:tab w:val="clear" w:pos="8306"/>
        <w:tab w:val="left" w:pos="8070"/>
        <w:tab w:val="right" w:pos="9000"/>
      </w:tabs>
      <w:wordWrap w:val="0"/>
      <w:ind w:right="-81" w:firstLine="360"/>
      <w:rPr>
        <w:rFonts w:ascii="宋体" w:hAnsi="宋体"/>
        <w:szCs w:val="24"/>
      </w:rPr>
    </w:pPr>
    <w:r>
      <w:rPr>
        <w:noProof/>
      </w:rPr>
      <mc:AlternateContent>
        <mc:Choice Requires="wps">
          <w:drawing>
            <wp:anchor distT="0" distB="0" distL="114300" distR="114300" simplePos="0" relativeHeight="251658752" behindDoc="0" locked="0" layoutInCell="1" allowOverlap="1" wp14:anchorId="15145D53" wp14:editId="4B430044">
              <wp:simplePos x="0" y="0"/>
              <wp:positionH relativeFrom="margin">
                <wp:align>center</wp:align>
              </wp:positionH>
              <wp:positionV relativeFrom="paragraph">
                <wp:posOffset>0</wp:posOffset>
              </wp:positionV>
              <wp:extent cx="114935" cy="131445"/>
              <wp:effectExtent l="0" t="0" r="0" b="0"/>
              <wp:wrapNone/>
              <wp:docPr id="116046408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952DFAF" w14:textId="77777777" w:rsidR="00B91F36" w:rsidRDefault="00B4308A">
                          <w:pPr>
                            <w:pStyle w:val="af5"/>
                          </w:pPr>
                          <w:r>
                            <w:fldChar w:fldCharType="begin"/>
                          </w:r>
                          <w:r>
                            <w:instrText xml:space="preserve"> PAGE  \* MERGEFORMAT </w:instrText>
                          </w:r>
                          <w:r>
                            <w:fldChar w:fldCharType="separate"/>
                          </w:r>
                          <w:r w:rsidR="007A1751">
                            <w:rPr>
                              <w:noProof/>
                            </w:rPr>
                            <w:t>99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45D53"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4952DFAF" w14:textId="77777777" w:rsidR="00B91F36" w:rsidRDefault="00B4308A">
                    <w:pPr>
                      <w:pStyle w:val="af5"/>
                    </w:pPr>
                    <w:r>
                      <w:fldChar w:fldCharType="begin"/>
                    </w:r>
                    <w:r>
                      <w:instrText xml:space="preserve"> PAGE  \* MERGEFORMAT </w:instrText>
                    </w:r>
                    <w:r>
                      <w:fldChar w:fldCharType="separate"/>
                    </w:r>
                    <w:r w:rsidR="007A1751">
                      <w:rPr>
                        <w:noProof/>
                      </w:rPr>
                      <w:t>99</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4E5A" w14:textId="77777777" w:rsidR="0050089C" w:rsidRDefault="0050089C">
      <w:r>
        <w:separator/>
      </w:r>
    </w:p>
  </w:footnote>
  <w:footnote w:type="continuationSeparator" w:id="0">
    <w:p w14:paraId="2820C1FE" w14:textId="77777777" w:rsidR="0050089C" w:rsidRDefault="0050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538C"/>
    <w:multiLevelType w:val="multilevel"/>
    <w:tmpl w:val="28BB538C"/>
    <w:lvl w:ilvl="0">
      <w:start w:val="1"/>
      <w:numFmt w:val="none"/>
      <w:pStyle w:val="SJ-1"/>
      <w:suff w:val="space"/>
      <w:lvlText w:val=""/>
      <w:lvlJc w:val="left"/>
      <w:pPr>
        <w:ind w:left="0" w:firstLine="0"/>
      </w:pPr>
      <w:rPr>
        <w:rFonts w:hint="eastAsia"/>
      </w:rPr>
    </w:lvl>
    <w:lvl w:ilvl="1">
      <w:start w:val="1"/>
      <w:numFmt w:val="decimal"/>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1" w15:restartNumberingAfterBreak="0">
    <w:nsid w:val="4FA2498A"/>
    <w:multiLevelType w:val="multilevel"/>
    <w:tmpl w:val="4FA2498A"/>
    <w:lvl w:ilvl="0">
      <w:start w:val="1"/>
      <w:numFmt w:val="lowerLetter"/>
      <w:pStyle w:val="a"/>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0"/>
      <w:lvlText w:val="%2)"/>
      <w:lvlJc w:val="left"/>
      <w:pPr>
        <w:tabs>
          <w:tab w:val="left" w:pos="1260"/>
        </w:tabs>
        <w:ind w:left="1259" w:hanging="419"/>
      </w:pPr>
    </w:lvl>
    <w:lvl w:ilvl="2">
      <w:start w:val="1"/>
      <w:numFmt w:val="decimal"/>
      <w:pStyle w:val="a1"/>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2" w15:restartNumberingAfterBreak="0">
    <w:nsid w:val="54C26B32"/>
    <w:multiLevelType w:val="multilevel"/>
    <w:tmpl w:val="54C26B32"/>
    <w:lvl w:ilvl="0">
      <w:start w:val="1"/>
      <w:numFmt w:val="decimal"/>
      <w:lvlText w:val="（%1）"/>
      <w:lvlJc w:val="left"/>
      <w:pPr>
        <w:ind w:left="720" w:hanging="720"/>
      </w:pPr>
      <w:rPr>
        <w:rFonts w:hint="default"/>
      </w:rPr>
    </w:lvl>
    <w:lvl w:ilvl="1">
      <w:start w:val="1"/>
      <w:numFmt w:val="lowerLetter"/>
      <w:pStyle w:val="SJ-2"/>
      <w:lvlText w:val="%2)"/>
      <w:lvlJc w:val="left"/>
      <w:pPr>
        <w:ind w:left="840" w:hanging="420"/>
      </w:pPr>
    </w:lvl>
    <w:lvl w:ilvl="2">
      <w:start w:val="1"/>
      <w:numFmt w:val="lowerRoman"/>
      <w:lvlText w:val="%3."/>
      <w:lvlJc w:val="right"/>
      <w:pPr>
        <w:ind w:left="1260" w:hanging="420"/>
      </w:pPr>
    </w:lvl>
    <w:lvl w:ilvl="3">
      <w:start w:val="1"/>
      <w:numFmt w:val="decimal"/>
      <w:pStyle w:val="SJ-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46260FA"/>
    <w:multiLevelType w:val="multilevel"/>
    <w:tmpl w:val="646260FA"/>
    <w:lvl w:ilvl="0">
      <w:start w:val="1"/>
      <w:numFmt w:val="decimal"/>
      <w:pStyle w:val="a2"/>
      <w:suff w:val="nothing"/>
      <w:lvlText w:val="表%1　"/>
      <w:lvlJc w:val="left"/>
      <w:pPr>
        <w:ind w:left="3828" w:firstLine="0"/>
      </w:pPr>
      <w:rPr>
        <w:rFonts w:ascii="黑体" w:eastAsia="黑体" w:hAnsi="Times New Roman" w:hint="eastAsia"/>
        <w:b w:val="0"/>
        <w:i w:val="0"/>
        <w:sz w:val="21"/>
        <w:lang w:val="en-US"/>
      </w:rPr>
    </w:lvl>
    <w:lvl w:ilvl="1">
      <w:start w:val="1"/>
      <w:numFmt w:val="decimal"/>
      <w:pStyle w:val="1"/>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pStyle w:val="1111"/>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927663889">
    <w:abstractNumId w:val="3"/>
  </w:num>
  <w:num w:numId="2" w16cid:durableId="1494223132">
    <w:abstractNumId w:val="1"/>
  </w:num>
  <w:num w:numId="3" w16cid:durableId="1801220418">
    <w:abstractNumId w:val="2"/>
  </w:num>
  <w:num w:numId="4" w16cid:durableId="105882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5ODAwYTlmYjE1MjE0NmQ5ZGRiYmU4NmIxNjFhODcifQ=="/>
  </w:docVars>
  <w:rsids>
    <w:rsidRoot w:val="00172A27"/>
    <w:rsid w:val="00000604"/>
    <w:rsid w:val="00000E06"/>
    <w:rsid w:val="000010C2"/>
    <w:rsid w:val="00002EA7"/>
    <w:rsid w:val="00005728"/>
    <w:rsid w:val="00005FE3"/>
    <w:rsid w:val="000061DD"/>
    <w:rsid w:val="00007122"/>
    <w:rsid w:val="0000757D"/>
    <w:rsid w:val="00010607"/>
    <w:rsid w:val="00010E80"/>
    <w:rsid w:val="00011B1B"/>
    <w:rsid w:val="00012421"/>
    <w:rsid w:val="0001502A"/>
    <w:rsid w:val="00016DCC"/>
    <w:rsid w:val="00016F28"/>
    <w:rsid w:val="000170AF"/>
    <w:rsid w:val="00017680"/>
    <w:rsid w:val="0002312E"/>
    <w:rsid w:val="00024702"/>
    <w:rsid w:val="00025BD8"/>
    <w:rsid w:val="0002701B"/>
    <w:rsid w:val="000273F3"/>
    <w:rsid w:val="000275CA"/>
    <w:rsid w:val="0002781A"/>
    <w:rsid w:val="00027A74"/>
    <w:rsid w:val="000305D3"/>
    <w:rsid w:val="00031FE4"/>
    <w:rsid w:val="00032F6C"/>
    <w:rsid w:val="00033B65"/>
    <w:rsid w:val="00035707"/>
    <w:rsid w:val="00036A1E"/>
    <w:rsid w:val="00037DAC"/>
    <w:rsid w:val="000427AB"/>
    <w:rsid w:val="0004283E"/>
    <w:rsid w:val="00042D39"/>
    <w:rsid w:val="00043149"/>
    <w:rsid w:val="00044968"/>
    <w:rsid w:val="000450FE"/>
    <w:rsid w:val="00045EE5"/>
    <w:rsid w:val="0004798F"/>
    <w:rsid w:val="000504F2"/>
    <w:rsid w:val="00050D4F"/>
    <w:rsid w:val="00050E8F"/>
    <w:rsid w:val="00055C9A"/>
    <w:rsid w:val="00057D12"/>
    <w:rsid w:val="0006036B"/>
    <w:rsid w:val="0006311E"/>
    <w:rsid w:val="00063E5D"/>
    <w:rsid w:val="00064267"/>
    <w:rsid w:val="00064442"/>
    <w:rsid w:val="00064DBE"/>
    <w:rsid w:val="0006557E"/>
    <w:rsid w:val="000655FE"/>
    <w:rsid w:val="00065D89"/>
    <w:rsid w:val="0006615A"/>
    <w:rsid w:val="0007042C"/>
    <w:rsid w:val="00071799"/>
    <w:rsid w:val="00071957"/>
    <w:rsid w:val="00073069"/>
    <w:rsid w:val="00075B17"/>
    <w:rsid w:val="000771A5"/>
    <w:rsid w:val="0007749D"/>
    <w:rsid w:val="0008018D"/>
    <w:rsid w:val="00080ABF"/>
    <w:rsid w:val="00080D83"/>
    <w:rsid w:val="00083E38"/>
    <w:rsid w:val="00085B4C"/>
    <w:rsid w:val="0008648B"/>
    <w:rsid w:val="00090DA1"/>
    <w:rsid w:val="0009167F"/>
    <w:rsid w:val="00092BD8"/>
    <w:rsid w:val="00092D9E"/>
    <w:rsid w:val="00094BA2"/>
    <w:rsid w:val="00094F8A"/>
    <w:rsid w:val="00095469"/>
    <w:rsid w:val="000963D3"/>
    <w:rsid w:val="00097409"/>
    <w:rsid w:val="00097A46"/>
    <w:rsid w:val="000A04B8"/>
    <w:rsid w:val="000A052D"/>
    <w:rsid w:val="000A29AA"/>
    <w:rsid w:val="000A34FA"/>
    <w:rsid w:val="000A3DF1"/>
    <w:rsid w:val="000A5676"/>
    <w:rsid w:val="000A62B7"/>
    <w:rsid w:val="000A7EAD"/>
    <w:rsid w:val="000B0D79"/>
    <w:rsid w:val="000B1550"/>
    <w:rsid w:val="000B17AB"/>
    <w:rsid w:val="000B1E8F"/>
    <w:rsid w:val="000B33D6"/>
    <w:rsid w:val="000B3C99"/>
    <w:rsid w:val="000B41B1"/>
    <w:rsid w:val="000B445F"/>
    <w:rsid w:val="000B4D95"/>
    <w:rsid w:val="000C0536"/>
    <w:rsid w:val="000C326D"/>
    <w:rsid w:val="000C5165"/>
    <w:rsid w:val="000C651B"/>
    <w:rsid w:val="000C6848"/>
    <w:rsid w:val="000C6DC7"/>
    <w:rsid w:val="000C7C2A"/>
    <w:rsid w:val="000C7DA2"/>
    <w:rsid w:val="000D25F4"/>
    <w:rsid w:val="000D29B6"/>
    <w:rsid w:val="000D3CF0"/>
    <w:rsid w:val="000D5521"/>
    <w:rsid w:val="000D57D5"/>
    <w:rsid w:val="000D625F"/>
    <w:rsid w:val="000D685D"/>
    <w:rsid w:val="000D6B6F"/>
    <w:rsid w:val="000D6D20"/>
    <w:rsid w:val="000D7FD8"/>
    <w:rsid w:val="000E0C54"/>
    <w:rsid w:val="000E0FBC"/>
    <w:rsid w:val="000E115B"/>
    <w:rsid w:val="000E2B33"/>
    <w:rsid w:val="000E3319"/>
    <w:rsid w:val="000E49AE"/>
    <w:rsid w:val="000E5F7D"/>
    <w:rsid w:val="000E6A02"/>
    <w:rsid w:val="000E6F5B"/>
    <w:rsid w:val="000E7062"/>
    <w:rsid w:val="000E79FF"/>
    <w:rsid w:val="000F055D"/>
    <w:rsid w:val="000F0699"/>
    <w:rsid w:val="000F57DB"/>
    <w:rsid w:val="000F769B"/>
    <w:rsid w:val="00102FF7"/>
    <w:rsid w:val="00102FFF"/>
    <w:rsid w:val="001030E2"/>
    <w:rsid w:val="0010376A"/>
    <w:rsid w:val="001045C3"/>
    <w:rsid w:val="00105B58"/>
    <w:rsid w:val="00107770"/>
    <w:rsid w:val="00107929"/>
    <w:rsid w:val="00110BD8"/>
    <w:rsid w:val="00112567"/>
    <w:rsid w:val="00115F2E"/>
    <w:rsid w:val="00116635"/>
    <w:rsid w:val="00116AE8"/>
    <w:rsid w:val="00116D05"/>
    <w:rsid w:val="00120491"/>
    <w:rsid w:val="0012127F"/>
    <w:rsid w:val="001212EF"/>
    <w:rsid w:val="00121D4A"/>
    <w:rsid w:val="00122FDE"/>
    <w:rsid w:val="0012374D"/>
    <w:rsid w:val="00123D5D"/>
    <w:rsid w:val="00124542"/>
    <w:rsid w:val="0012529E"/>
    <w:rsid w:val="00125BA1"/>
    <w:rsid w:val="001263B9"/>
    <w:rsid w:val="001309C7"/>
    <w:rsid w:val="001317EC"/>
    <w:rsid w:val="00133044"/>
    <w:rsid w:val="00133540"/>
    <w:rsid w:val="001348F3"/>
    <w:rsid w:val="00134D6F"/>
    <w:rsid w:val="001357C1"/>
    <w:rsid w:val="00135B56"/>
    <w:rsid w:val="0014071B"/>
    <w:rsid w:val="00141C81"/>
    <w:rsid w:val="0014240E"/>
    <w:rsid w:val="001428D7"/>
    <w:rsid w:val="00142902"/>
    <w:rsid w:val="00142F8B"/>
    <w:rsid w:val="001441C8"/>
    <w:rsid w:val="0014452F"/>
    <w:rsid w:val="001446F8"/>
    <w:rsid w:val="00145177"/>
    <w:rsid w:val="00146A41"/>
    <w:rsid w:val="00146C7D"/>
    <w:rsid w:val="00147379"/>
    <w:rsid w:val="00147559"/>
    <w:rsid w:val="001478E5"/>
    <w:rsid w:val="00147AED"/>
    <w:rsid w:val="00150DC6"/>
    <w:rsid w:val="001515F9"/>
    <w:rsid w:val="00151DD3"/>
    <w:rsid w:val="00152171"/>
    <w:rsid w:val="00153427"/>
    <w:rsid w:val="00153436"/>
    <w:rsid w:val="001538DB"/>
    <w:rsid w:val="00154516"/>
    <w:rsid w:val="00154AAD"/>
    <w:rsid w:val="001557BE"/>
    <w:rsid w:val="00155BA9"/>
    <w:rsid w:val="00155EB1"/>
    <w:rsid w:val="00156735"/>
    <w:rsid w:val="00156959"/>
    <w:rsid w:val="00156F1B"/>
    <w:rsid w:val="00157093"/>
    <w:rsid w:val="001603D0"/>
    <w:rsid w:val="00161014"/>
    <w:rsid w:val="00164884"/>
    <w:rsid w:val="0016548D"/>
    <w:rsid w:val="00165AA2"/>
    <w:rsid w:val="001674A8"/>
    <w:rsid w:val="00167B4F"/>
    <w:rsid w:val="00171567"/>
    <w:rsid w:val="00171CDC"/>
    <w:rsid w:val="0017238F"/>
    <w:rsid w:val="00172709"/>
    <w:rsid w:val="00172A27"/>
    <w:rsid w:val="001730CE"/>
    <w:rsid w:val="00173587"/>
    <w:rsid w:val="00173E91"/>
    <w:rsid w:val="00174FF6"/>
    <w:rsid w:val="00175431"/>
    <w:rsid w:val="00175DAE"/>
    <w:rsid w:val="001767D9"/>
    <w:rsid w:val="00180170"/>
    <w:rsid w:val="00180270"/>
    <w:rsid w:val="0018038B"/>
    <w:rsid w:val="00180477"/>
    <w:rsid w:val="00181796"/>
    <w:rsid w:val="00182788"/>
    <w:rsid w:val="00183430"/>
    <w:rsid w:val="001838DA"/>
    <w:rsid w:val="00184F4E"/>
    <w:rsid w:val="00185EFC"/>
    <w:rsid w:val="00187C54"/>
    <w:rsid w:val="00187FE5"/>
    <w:rsid w:val="00192880"/>
    <w:rsid w:val="001953E7"/>
    <w:rsid w:val="001967B5"/>
    <w:rsid w:val="00196ABA"/>
    <w:rsid w:val="001A07EC"/>
    <w:rsid w:val="001A0D2D"/>
    <w:rsid w:val="001A2D1B"/>
    <w:rsid w:val="001A4A7F"/>
    <w:rsid w:val="001A74BC"/>
    <w:rsid w:val="001B0728"/>
    <w:rsid w:val="001B1A21"/>
    <w:rsid w:val="001B1DEA"/>
    <w:rsid w:val="001B4961"/>
    <w:rsid w:val="001B4C04"/>
    <w:rsid w:val="001B5910"/>
    <w:rsid w:val="001B6C43"/>
    <w:rsid w:val="001B76D7"/>
    <w:rsid w:val="001C24C7"/>
    <w:rsid w:val="001C4637"/>
    <w:rsid w:val="001C4735"/>
    <w:rsid w:val="001D01E6"/>
    <w:rsid w:val="001D0757"/>
    <w:rsid w:val="001D083D"/>
    <w:rsid w:val="001D0AE7"/>
    <w:rsid w:val="001D0EDE"/>
    <w:rsid w:val="001D40A6"/>
    <w:rsid w:val="001D414B"/>
    <w:rsid w:val="001D441D"/>
    <w:rsid w:val="001D67CA"/>
    <w:rsid w:val="001E15BF"/>
    <w:rsid w:val="001E1E42"/>
    <w:rsid w:val="001E2055"/>
    <w:rsid w:val="001E2C57"/>
    <w:rsid w:val="001E322C"/>
    <w:rsid w:val="001E44C9"/>
    <w:rsid w:val="001E54D3"/>
    <w:rsid w:val="001E5A1A"/>
    <w:rsid w:val="001F09F6"/>
    <w:rsid w:val="001F0DF7"/>
    <w:rsid w:val="001F1728"/>
    <w:rsid w:val="001F1E2C"/>
    <w:rsid w:val="001F1E8E"/>
    <w:rsid w:val="001F212A"/>
    <w:rsid w:val="001F2CB5"/>
    <w:rsid w:val="001F2E0B"/>
    <w:rsid w:val="001F3010"/>
    <w:rsid w:val="001F42DA"/>
    <w:rsid w:val="001F50CF"/>
    <w:rsid w:val="001F572B"/>
    <w:rsid w:val="001F6912"/>
    <w:rsid w:val="002003DE"/>
    <w:rsid w:val="00201ED1"/>
    <w:rsid w:val="00203CF8"/>
    <w:rsid w:val="002043E9"/>
    <w:rsid w:val="002057A4"/>
    <w:rsid w:val="00206349"/>
    <w:rsid w:val="00206B5A"/>
    <w:rsid w:val="002103B1"/>
    <w:rsid w:val="00211D3F"/>
    <w:rsid w:val="00212EB3"/>
    <w:rsid w:val="002137ED"/>
    <w:rsid w:val="00213FB8"/>
    <w:rsid w:val="002151BF"/>
    <w:rsid w:val="002152E1"/>
    <w:rsid w:val="00216204"/>
    <w:rsid w:val="0021778B"/>
    <w:rsid w:val="00220C84"/>
    <w:rsid w:val="00222B55"/>
    <w:rsid w:val="00222C01"/>
    <w:rsid w:val="00223FE3"/>
    <w:rsid w:val="00224164"/>
    <w:rsid w:val="002247CA"/>
    <w:rsid w:val="002271EB"/>
    <w:rsid w:val="002278C9"/>
    <w:rsid w:val="00227D1E"/>
    <w:rsid w:val="00230FA4"/>
    <w:rsid w:val="00231048"/>
    <w:rsid w:val="00232BCF"/>
    <w:rsid w:val="00233D92"/>
    <w:rsid w:val="00234668"/>
    <w:rsid w:val="002346EE"/>
    <w:rsid w:val="00234ACD"/>
    <w:rsid w:val="00235005"/>
    <w:rsid w:val="00240AB1"/>
    <w:rsid w:val="00240BF4"/>
    <w:rsid w:val="00244337"/>
    <w:rsid w:val="00245555"/>
    <w:rsid w:val="00246B4B"/>
    <w:rsid w:val="00246EE6"/>
    <w:rsid w:val="00247670"/>
    <w:rsid w:val="00247980"/>
    <w:rsid w:val="00247D3D"/>
    <w:rsid w:val="00247E18"/>
    <w:rsid w:val="00247FAF"/>
    <w:rsid w:val="002503E0"/>
    <w:rsid w:val="002508BE"/>
    <w:rsid w:val="00250CCB"/>
    <w:rsid w:val="00250CD7"/>
    <w:rsid w:val="00255428"/>
    <w:rsid w:val="002556E0"/>
    <w:rsid w:val="00255D95"/>
    <w:rsid w:val="0025616C"/>
    <w:rsid w:val="00256A77"/>
    <w:rsid w:val="00257319"/>
    <w:rsid w:val="002603E7"/>
    <w:rsid w:val="00261345"/>
    <w:rsid w:val="00261565"/>
    <w:rsid w:val="00261B13"/>
    <w:rsid w:val="00263888"/>
    <w:rsid w:val="00265571"/>
    <w:rsid w:val="002666F6"/>
    <w:rsid w:val="00267BE4"/>
    <w:rsid w:val="00267F57"/>
    <w:rsid w:val="00267F8B"/>
    <w:rsid w:val="0027064D"/>
    <w:rsid w:val="00271539"/>
    <w:rsid w:val="0027189A"/>
    <w:rsid w:val="00272F65"/>
    <w:rsid w:val="00274051"/>
    <w:rsid w:val="002746DF"/>
    <w:rsid w:val="00274B0B"/>
    <w:rsid w:val="00274DFC"/>
    <w:rsid w:val="00276B9E"/>
    <w:rsid w:val="0028188B"/>
    <w:rsid w:val="00281D37"/>
    <w:rsid w:val="0028392C"/>
    <w:rsid w:val="00285578"/>
    <w:rsid w:val="00287D3D"/>
    <w:rsid w:val="0029067D"/>
    <w:rsid w:val="00290B38"/>
    <w:rsid w:val="002912BC"/>
    <w:rsid w:val="0029354A"/>
    <w:rsid w:val="00294BF9"/>
    <w:rsid w:val="00295B9A"/>
    <w:rsid w:val="002979D1"/>
    <w:rsid w:val="002A1FBB"/>
    <w:rsid w:val="002A2537"/>
    <w:rsid w:val="002A28F8"/>
    <w:rsid w:val="002A3255"/>
    <w:rsid w:val="002A4B1B"/>
    <w:rsid w:val="002A5E52"/>
    <w:rsid w:val="002A63D4"/>
    <w:rsid w:val="002B2B36"/>
    <w:rsid w:val="002B2BBB"/>
    <w:rsid w:val="002B2BBC"/>
    <w:rsid w:val="002B34CD"/>
    <w:rsid w:val="002B3767"/>
    <w:rsid w:val="002B4996"/>
    <w:rsid w:val="002B5621"/>
    <w:rsid w:val="002B698E"/>
    <w:rsid w:val="002B75D1"/>
    <w:rsid w:val="002B78E5"/>
    <w:rsid w:val="002B7ADE"/>
    <w:rsid w:val="002C0172"/>
    <w:rsid w:val="002C017A"/>
    <w:rsid w:val="002C0EE2"/>
    <w:rsid w:val="002C1E04"/>
    <w:rsid w:val="002C391F"/>
    <w:rsid w:val="002C4063"/>
    <w:rsid w:val="002C478B"/>
    <w:rsid w:val="002C5148"/>
    <w:rsid w:val="002C5DB7"/>
    <w:rsid w:val="002C7706"/>
    <w:rsid w:val="002D053D"/>
    <w:rsid w:val="002D16E4"/>
    <w:rsid w:val="002D1D50"/>
    <w:rsid w:val="002D27D2"/>
    <w:rsid w:val="002D30EE"/>
    <w:rsid w:val="002D3347"/>
    <w:rsid w:val="002D58E1"/>
    <w:rsid w:val="002D7044"/>
    <w:rsid w:val="002E0478"/>
    <w:rsid w:val="002E21E0"/>
    <w:rsid w:val="002E292F"/>
    <w:rsid w:val="002E51A3"/>
    <w:rsid w:val="002E5CEA"/>
    <w:rsid w:val="002E688B"/>
    <w:rsid w:val="002E6F87"/>
    <w:rsid w:val="002E7509"/>
    <w:rsid w:val="002E75AD"/>
    <w:rsid w:val="002F03F0"/>
    <w:rsid w:val="002F104E"/>
    <w:rsid w:val="002F12A9"/>
    <w:rsid w:val="002F47F3"/>
    <w:rsid w:val="002F524E"/>
    <w:rsid w:val="00300358"/>
    <w:rsid w:val="00300E2C"/>
    <w:rsid w:val="00303161"/>
    <w:rsid w:val="00304438"/>
    <w:rsid w:val="003060BA"/>
    <w:rsid w:val="00306F68"/>
    <w:rsid w:val="0031005A"/>
    <w:rsid w:val="00310883"/>
    <w:rsid w:val="00310C0C"/>
    <w:rsid w:val="00311ED2"/>
    <w:rsid w:val="00314D3A"/>
    <w:rsid w:val="00315054"/>
    <w:rsid w:val="0031594A"/>
    <w:rsid w:val="0031609B"/>
    <w:rsid w:val="00316868"/>
    <w:rsid w:val="00316A43"/>
    <w:rsid w:val="00316D8D"/>
    <w:rsid w:val="003170CB"/>
    <w:rsid w:val="003170DB"/>
    <w:rsid w:val="00320180"/>
    <w:rsid w:val="0032261F"/>
    <w:rsid w:val="00323091"/>
    <w:rsid w:val="0032320C"/>
    <w:rsid w:val="00324509"/>
    <w:rsid w:val="00324E67"/>
    <w:rsid w:val="003254A9"/>
    <w:rsid w:val="0032562B"/>
    <w:rsid w:val="00326F29"/>
    <w:rsid w:val="00327977"/>
    <w:rsid w:val="00330BBB"/>
    <w:rsid w:val="00334138"/>
    <w:rsid w:val="003343B5"/>
    <w:rsid w:val="0033518E"/>
    <w:rsid w:val="00335B4F"/>
    <w:rsid w:val="00337212"/>
    <w:rsid w:val="003405BF"/>
    <w:rsid w:val="00340D0D"/>
    <w:rsid w:val="00341576"/>
    <w:rsid w:val="00341741"/>
    <w:rsid w:val="003427B7"/>
    <w:rsid w:val="00342D77"/>
    <w:rsid w:val="00342D84"/>
    <w:rsid w:val="00343107"/>
    <w:rsid w:val="00343112"/>
    <w:rsid w:val="00343C60"/>
    <w:rsid w:val="003460E3"/>
    <w:rsid w:val="00346248"/>
    <w:rsid w:val="0034632C"/>
    <w:rsid w:val="00346767"/>
    <w:rsid w:val="003467F6"/>
    <w:rsid w:val="00350421"/>
    <w:rsid w:val="003508B2"/>
    <w:rsid w:val="003521D7"/>
    <w:rsid w:val="0035274F"/>
    <w:rsid w:val="00353606"/>
    <w:rsid w:val="00353855"/>
    <w:rsid w:val="00353F65"/>
    <w:rsid w:val="0035432B"/>
    <w:rsid w:val="00354503"/>
    <w:rsid w:val="003547CE"/>
    <w:rsid w:val="00355048"/>
    <w:rsid w:val="00355638"/>
    <w:rsid w:val="00356FB3"/>
    <w:rsid w:val="00360256"/>
    <w:rsid w:val="00360C58"/>
    <w:rsid w:val="003612B1"/>
    <w:rsid w:val="00361A8B"/>
    <w:rsid w:val="00363766"/>
    <w:rsid w:val="003660C3"/>
    <w:rsid w:val="00366970"/>
    <w:rsid w:val="00367905"/>
    <w:rsid w:val="00370B4A"/>
    <w:rsid w:val="003719A4"/>
    <w:rsid w:val="00373187"/>
    <w:rsid w:val="00374CB0"/>
    <w:rsid w:val="00374D95"/>
    <w:rsid w:val="003751CB"/>
    <w:rsid w:val="0037547F"/>
    <w:rsid w:val="00380284"/>
    <w:rsid w:val="003813C3"/>
    <w:rsid w:val="00381531"/>
    <w:rsid w:val="00381B54"/>
    <w:rsid w:val="00381DB7"/>
    <w:rsid w:val="00382373"/>
    <w:rsid w:val="003836C6"/>
    <w:rsid w:val="00383E33"/>
    <w:rsid w:val="00383F7D"/>
    <w:rsid w:val="003840ED"/>
    <w:rsid w:val="00384E43"/>
    <w:rsid w:val="003850DA"/>
    <w:rsid w:val="00385372"/>
    <w:rsid w:val="0038595B"/>
    <w:rsid w:val="003859E2"/>
    <w:rsid w:val="0038672A"/>
    <w:rsid w:val="00386D1B"/>
    <w:rsid w:val="003909FB"/>
    <w:rsid w:val="00391696"/>
    <w:rsid w:val="00392487"/>
    <w:rsid w:val="003929F7"/>
    <w:rsid w:val="003938F1"/>
    <w:rsid w:val="0039408C"/>
    <w:rsid w:val="003941D7"/>
    <w:rsid w:val="00395523"/>
    <w:rsid w:val="00396322"/>
    <w:rsid w:val="003973F5"/>
    <w:rsid w:val="003A1406"/>
    <w:rsid w:val="003A2309"/>
    <w:rsid w:val="003A31C1"/>
    <w:rsid w:val="003A7287"/>
    <w:rsid w:val="003A766F"/>
    <w:rsid w:val="003A76F0"/>
    <w:rsid w:val="003B0A29"/>
    <w:rsid w:val="003B1708"/>
    <w:rsid w:val="003B2EAA"/>
    <w:rsid w:val="003B3B9B"/>
    <w:rsid w:val="003B3CA1"/>
    <w:rsid w:val="003B42ED"/>
    <w:rsid w:val="003B591D"/>
    <w:rsid w:val="003B5DE7"/>
    <w:rsid w:val="003B62CF"/>
    <w:rsid w:val="003B7467"/>
    <w:rsid w:val="003B768F"/>
    <w:rsid w:val="003B7C7C"/>
    <w:rsid w:val="003B7F31"/>
    <w:rsid w:val="003C07D7"/>
    <w:rsid w:val="003C1156"/>
    <w:rsid w:val="003C1214"/>
    <w:rsid w:val="003C27DD"/>
    <w:rsid w:val="003C318C"/>
    <w:rsid w:val="003C4841"/>
    <w:rsid w:val="003C6442"/>
    <w:rsid w:val="003D00EA"/>
    <w:rsid w:val="003D0DDB"/>
    <w:rsid w:val="003D42E8"/>
    <w:rsid w:val="003D55A6"/>
    <w:rsid w:val="003D60DC"/>
    <w:rsid w:val="003D7260"/>
    <w:rsid w:val="003E0D5B"/>
    <w:rsid w:val="003E1453"/>
    <w:rsid w:val="003E1C97"/>
    <w:rsid w:val="003E2EFF"/>
    <w:rsid w:val="003E4D2C"/>
    <w:rsid w:val="003E4F8D"/>
    <w:rsid w:val="003E5413"/>
    <w:rsid w:val="003E5FA8"/>
    <w:rsid w:val="003F0A14"/>
    <w:rsid w:val="003F0D09"/>
    <w:rsid w:val="003F13A2"/>
    <w:rsid w:val="003F161B"/>
    <w:rsid w:val="003F6476"/>
    <w:rsid w:val="003F6483"/>
    <w:rsid w:val="003F71C9"/>
    <w:rsid w:val="003F7528"/>
    <w:rsid w:val="003F7851"/>
    <w:rsid w:val="003F79E0"/>
    <w:rsid w:val="004002E9"/>
    <w:rsid w:val="00400632"/>
    <w:rsid w:val="00402E01"/>
    <w:rsid w:val="00402ED3"/>
    <w:rsid w:val="00403625"/>
    <w:rsid w:val="00404407"/>
    <w:rsid w:val="00404A9F"/>
    <w:rsid w:val="004053C8"/>
    <w:rsid w:val="00406577"/>
    <w:rsid w:val="00406D9D"/>
    <w:rsid w:val="00406E9D"/>
    <w:rsid w:val="00407CB9"/>
    <w:rsid w:val="004106AB"/>
    <w:rsid w:val="004114E0"/>
    <w:rsid w:val="00411F3A"/>
    <w:rsid w:val="00413981"/>
    <w:rsid w:val="00413FA4"/>
    <w:rsid w:val="00414208"/>
    <w:rsid w:val="00414330"/>
    <w:rsid w:val="0042137E"/>
    <w:rsid w:val="00422606"/>
    <w:rsid w:val="004233F8"/>
    <w:rsid w:val="00423FCA"/>
    <w:rsid w:val="0042754E"/>
    <w:rsid w:val="00427887"/>
    <w:rsid w:val="004308AB"/>
    <w:rsid w:val="004316A3"/>
    <w:rsid w:val="004316B0"/>
    <w:rsid w:val="00432547"/>
    <w:rsid w:val="00432B0F"/>
    <w:rsid w:val="0043325A"/>
    <w:rsid w:val="004334D3"/>
    <w:rsid w:val="00433864"/>
    <w:rsid w:val="00434666"/>
    <w:rsid w:val="0043663C"/>
    <w:rsid w:val="004370BB"/>
    <w:rsid w:val="00441086"/>
    <w:rsid w:val="00441A80"/>
    <w:rsid w:val="004425CB"/>
    <w:rsid w:val="004432E6"/>
    <w:rsid w:val="004432EF"/>
    <w:rsid w:val="0044373E"/>
    <w:rsid w:val="0044551A"/>
    <w:rsid w:val="0044593B"/>
    <w:rsid w:val="00446040"/>
    <w:rsid w:val="004467C9"/>
    <w:rsid w:val="00447A61"/>
    <w:rsid w:val="0045039B"/>
    <w:rsid w:val="0045195A"/>
    <w:rsid w:val="00451960"/>
    <w:rsid w:val="00452433"/>
    <w:rsid w:val="004524BA"/>
    <w:rsid w:val="00452E8F"/>
    <w:rsid w:val="0046183E"/>
    <w:rsid w:val="00462D8E"/>
    <w:rsid w:val="004638FE"/>
    <w:rsid w:val="0046507B"/>
    <w:rsid w:val="00465277"/>
    <w:rsid w:val="0046563B"/>
    <w:rsid w:val="00466AA6"/>
    <w:rsid w:val="00467DE0"/>
    <w:rsid w:val="00470127"/>
    <w:rsid w:val="00470C33"/>
    <w:rsid w:val="00470FA4"/>
    <w:rsid w:val="00471524"/>
    <w:rsid w:val="00471637"/>
    <w:rsid w:val="00472985"/>
    <w:rsid w:val="00473240"/>
    <w:rsid w:val="00474CCC"/>
    <w:rsid w:val="00474CD6"/>
    <w:rsid w:val="004762F3"/>
    <w:rsid w:val="00476862"/>
    <w:rsid w:val="004823FA"/>
    <w:rsid w:val="004826DC"/>
    <w:rsid w:val="00482999"/>
    <w:rsid w:val="00483386"/>
    <w:rsid w:val="004834C9"/>
    <w:rsid w:val="00484337"/>
    <w:rsid w:val="0048462D"/>
    <w:rsid w:val="0048486B"/>
    <w:rsid w:val="00486E8B"/>
    <w:rsid w:val="00493158"/>
    <w:rsid w:val="00494E0D"/>
    <w:rsid w:val="004957D6"/>
    <w:rsid w:val="0049635B"/>
    <w:rsid w:val="0049638D"/>
    <w:rsid w:val="00497273"/>
    <w:rsid w:val="004A0DBB"/>
    <w:rsid w:val="004A0FD4"/>
    <w:rsid w:val="004A225F"/>
    <w:rsid w:val="004A23B1"/>
    <w:rsid w:val="004A3B62"/>
    <w:rsid w:val="004A4424"/>
    <w:rsid w:val="004A45D4"/>
    <w:rsid w:val="004A464D"/>
    <w:rsid w:val="004A5A80"/>
    <w:rsid w:val="004A6210"/>
    <w:rsid w:val="004A68A9"/>
    <w:rsid w:val="004B2585"/>
    <w:rsid w:val="004B60AF"/>
    <w:rsid w:val="004B7E75"/>
    <w:rsid w:val="004C17C5"/>
    <w:rsid w:val="004C19F0"/>
    <w:rsid w:val="004C2007"/>
    <w:rsid w:val="004C26F9"/>
    <w:rsid w:val="004C2B78"/>
    <w:rsid w:val="004C35A5"/>
    <w:rsid w:val="004C36E5"/>
    <w:rsid w:val="004C4647"/>
    <w:rsid w:val="004C4736"/>
    <w:rsid w:val="004D0314"/>
    <w:rsid w:val="004D0E00"/>
    <w:rsid w:val="004D3C83"/>
    <w:rsid w:val="004D65CA"/>
    <w:rsid w:val="004E09AD"/>
    <w:rsid w:val="004E14AE"/>
    <w:rsid w:val="004E527E"/>
    <w:rsid w:val="004E7597"/>
    <w:rsid w:val="004F0ED6"/>
    <w:rsid w:val="004F162F"/>
    <w:rsid w:val="004F2698"/>
    <w:rsid w:val="004F330C"/>
    <w:rsid w:val="004F37FB"/>
    <w:rsid w:val="004F3B79"/>
    <w:rsid w:val="004F415D"/>
    <w:rsid w:val="004F4271"/>
    <w:rsid w:val="004F6D5A"/>
    <w:rsid w:val="004F717D"/>
    <w:rsid w:val="0050089C"/>
    <w:rsid w:val="0050192A"/>
    <w:rsid w:val="005029BF"/>
    <w:rsid w:val="00503279"/>
    <w:rsid w:val="00505010"/>
    <w:rsid w:val="00505C8D"/>
    <w:rsid w:val="00506AD7"/>
    <w:rsid w:val="00506FB8"/>
    <w:rsid w:val="00507047"/>
    <w:rsid w:val="00507616"/>
    <w:rsid w:val="00510BCA"/>
    <w:rsid w:val="00511315"/>
    <w:rsid w:val="0051160A"/>
    <w:rsid w:val="00512253"/>
    <w:rsid w:val="00515B0C"/>
    <w:rsid w:val="0051617A"/>
    <w:rsid w:val="005203A7"/>
    <w:rsid w:val="0052048D"/>
    <w:rsid w:val="005233DB"/>
    <w:rsid w:val="00523B5A"/>
    <w:rsid w:val="00523E12"/>
    <w:rsid w:val="00524C56"/>
    <w:rsid w:val="00530B64"/>
    <w:rsid w:val="005321F6"/>
    <w:rsid w:val="00532268"/>
    <w:rsid w:val="00532AC9"/>
    <w:rsid w:val="00533511"/>
    <w:rsid w:val="00533CA6"/>
    <w:rsid w:val="0053593B"/>
    <w:rsid w:val="00536F30"/>
    <w:rsid w:val="005401C6"/>
    <w:rsid w:val="00541397"/>
    <w:rsid w:val="005449BF"/>
    <w:rsid w:val="00544BE8"/>
    <w:rsid w:val="005453A2"/>
    <w:rsid w:val="005468B0"/>
    <w:rsid w:val="00546AC8"/>
    <w:rsid w:val="005470B5"/>
    <w:rsid w:val="005471D2"/>
    <w:rsid w:val="005505FC"/>
    <w:rsid w:val="00551A40"/>
    <w:rsid w:val="00552F3A"/>
    <w:rsid w:val="00553C00"/>
    <w:rsid w:val="0055429A"/>
    <w:rsid w:val="00554CF1"/>
    <w:rsid w:val="00555717"/>
    <w:rsid w:val="00556AD2"/>
    <w:rsid w:val="00556C06"/>
    <w:rsid w:val="0056146E"/>
    <w:rsid w:val="00561935"/>
    <w:rsid w:val="00564387"/>
    <w:rsid w:val="00564C68"/>
    <w:rsid w:val="00565085"/>
    <w:rsid w:val="0056551C"/>
    <w:rsid w:val="00565701"/>
    <w:rsid w:val="005657A1"/>
    <w:rsid w:val="00565BFF"/>
    <w:rsid w:val="00565DDD"/>
    <w:rsid w:val="005669E4"/>
    <w:rsid w:val="005677F6"/>
    <w:rsid w:val="005732A6"/>
    <w:rsid w:val="00573B01"/>
    <w:rsid w:val="0057570A"/>
    <w:rsid w:val="00575A79"/>
    <w:rsid w:val="00577050"/>
    <w:rsid w:val="005775E1"/>
    <w:rsid w:val="00577E89"/>
    <w:rsid w:val="005800C6"/>
    <w:rsid w:val="00582FFD"/>
    <w:rsid w:val="005848A5"/>
    <w:rsid w:val="0058526A"/>
    <w:rsid w:val="005875D7"/>
    <w:rsid w:val="00587867"/>
    <w:rsid w:val="00587F21"/>
    <w:rsid w:val="00590378"/>
    <w:rsid w:val="005905B6"/>
    <w:rsid w:val="00590C7A"/>
    <w:rsid w:val="005911AD"/>
    <w:rsid w:val="00591B60"/>
    <w:rsid w:val="00591F80"/>
    <w:rsid w:val="00592677"/>
    <w:rsid w:val="00592AC8"/>
    <w:rsid w:val="00592C6D"/>
    <w:rsid w:val="0059474E"/>
    <w:rsid w:val="005957E4"/>
    <w:rsid w:val="005A0174"/>
    <w:rsid w:val="005A16CC"/>
    <w:rsid w:val="005A2844"/>
    <w:rsid w:val="005A314C"/>
    <w:rsid w:val="005A35B9"/>
    <w:rsid w:val="005A3A18"/>
    <w:rsid w:val="005A3BB9"/>
    <w:rsid w:val="005A55C3"/>
    <w:rsid w:val="005A55DA"/>
    <w:rsid w:val="005A6341"/>
    <w:rsid w:val="005A6924"/>
    <w:rsid w:val="005A6B0D"/>
    <w:rsid w:val="005A6E9C"/>
    <w:rsid w:val="005A7924"/>
    <w:rsid w:val="005A7DC9"/>
    <w:rsid w:val="005B03DF"/>
    <w:rsid w:val="005B1B6B"/>
    <w:rsid w:val="005B2154"/>
    <w:rsid w:val="005B55AB"/>
    <w:rsid w:val="005B5CDF"/>
    <w:rsid w:val="005C04C1"/>
    <w:rsid w:val="005C0E34"/>
    <w:rsid w:val="005C21EC"/>
    <w:rsid w:val="005C294E"/>
    <w:rsid w:val="005C29D2"/>
    <w:rsid w:val="005C367D"/>
    <w:rsid w:val="005C4861"/>
    <w:rsid w:val="005C4E3D"/>
    <w:rsid w:val="005C5F9E"/>
    <w:rsid w:val="005C70A2"/>
    <w:rsid w:val="005D1704"/>
    <w:rsid w:val="005D1A4C"/>
    <w:rsid w:val="005D4A58"/>
    <w:rsid w:val="005E1C9C"/>
    <w:rsid w:val="005E1FB2"/>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6DE2"/>
    <w:rsid w:val="005F70E6"/>
    <w:rsid w:val="005F72D6"/>
    <w:rsid w:val="005F7334"/>
    <w:rsid w:val="00600703"/>
    <w:rsid w:val="00600ABD"/>
    <w:rsid w:val="00601B22"/>
    <w:rsid w:val="00602029"/>
    <w:rsid w:val="00602FA2"/>
    <w:rsid w:val="00603D89"/>
    <w:rsid w:val="0060466D"/>
    <w:rsid w:val="006051EF"/>
    <w:rsid w:val="006057E9"/>
    <w:rsid w:val="00605B62"/>
    <w:rsid w:val="006064FA"/>
    <w:rsid w:val="006065C4"/>
    <w:rsid w:val="006072C9"/>
    <w:rsid w:val="006074DC"/>
    <w:rsid w:val="00610CF8"/>
    <w:rsid w:val="00611EB0"/>
    <w:rsid w:val="0061209B"/>
    <w:rsid w:val="0061702B"/>
    <w:rsid w:val="006178E8"/>
    <w:rsid w:val="00617ADB"/>
    <w:rsid w:val="00617EA1"/>
    <w:rsid w:val="00623CEA"/>
    <w:rsid w:val="00624635"/>
    <w:rsid w:val="00625243"/>
    <w:rsid w:val="006263EF"/>
    <w:rsid w:val="0062773F"/>
    <w:rsid w:val="00630061"/>
    <w:rsid w:val="00631493"/>
    <w:rsid w:val="00631655"/>
    <w:rsid w:val="0063200B"/>
    <w:rsid w:val="006320FC"/>
    <w:rsid w:val="00632902"/>
    <w:rsid w:val="0063339E"/>
    <w:rsid w:val="00633CEE"/>
    <w:rsid w:val="00633EDC"/>
    <w:rsid w:val="006355A7"/>
    <w:rsid w:val="0063692F"/>
    <w:rsid w:val="006371F2"/>
    <w:rsid w:val="0064038C"/>
    <w:rsid w:val="00641511"/>
    <w:rsid w:val="006415D2"/>
    <w:rsid w:val="00641B2C"/>
    <w:rsid w:val="00642286"/>
    <w:rsid w:val="00642735"/>
    <w:rsid w:val="00642DCC"/>
    <w:rsid w:val="0064437D"/>
    <w:rsid w:val="00644510"/>
    <w:rsid w:val="006466B2"/>
    <w:rsid w:val="00647083"/>
    <w:rsid w:val="0064751E"/>
    <w:rsid w:val="006538CD"/>
    <w:rsid w:val="00654D8D"/>
    <w:rsid w:val="00654EBA"/>
    <w:rsid w:val="006558F6"/>
    <w:rsid w:val="006565E4"/>
    <w:rsid w:val="00656C15"/>
    <w:rsid w:val="00657B23"/>
    <w:rsid w:val="006619B1"/>
    <w:rsid w:val="006636D2"/>
    <w:rsid w:val="00663A55"/>
    <w:rsid w:val="00664B16"/>
    <w:rsid w:val="00665547"/>
    <w:rsid w:val="00665E5C"/>
    <w:rsid w:val="00666311"/>
    <w:rsid w:val="006678BB"/>
    <w:rsid w:val="006704D8"/>
    <w:rsid w:val="0067262C"/>
    <w:rsid w:val="006727AF"/>
    <w:rsid w:val="00673319"/>
    <w:rsid w:val="006736FB"/>
    <w:rsid w:val="00673AD6"/>
    <w:rsid w:val="00676399"/>
    <w:rsid w:val="006804B9"/>
    <w:rsid w:val="0068085F"/>
    <w:rsid w:val="00680DF9"/>
    <w:rsid w:val="006811B6"/>
    <w:rsid w:val="00681229"/>
    <w:rsid w:val="00683BF2"/>
    <w:rsid w:val="00684258"/>
    <w:rsid w:val="006846A9"/>
    <w:rsid w:val="006847D9"/>
    <w:rsid w:val="006850C1"/>
    <w:rsid w:val="0068579B"/>
    <w:rsid w:val="00687507"/>
    <w:rsid w:val="006939CC"/>
    <w:rsid w:val="006948F7"/>
    <w:rsid w:val="00696A48"/>
    <w:rsid w:val="00697505"/>
    <w:rsid w:val="006976F5"/>
    <w:rsid w:val="00697977"/>
    <w:rsid w:val="006A2272"/>
    <w:rsid w:val="006A2327"/>
    <w:rsid w:val="006A4296"/>
    <w:rsid w:val="006A57F1"/>
    <w:rsid w:val="006A6A95"/>
    <w:rsid w:val="006B07B0"/>
    <w:rsid w:val="006B133D"/>
    <w:rsid w:val="006B27CD"/>
    <w:rsid w:val="006B2AC6"/>
    <w:rsid w:val="006C0A50"/>
    <w:rsid w:val="006C1335"/>
    <w:rsid w:val="006C3309"/>
    <w:rsid w:val="006C36A0"/>
    <w:rsid w:val="006C4A5E"/>
    <w:rsid w:val="006C4A95"/>
    <w:rsid w:val="006C66D5"/>
    <w:rsid w:val="006C69BC"/>
    <w:rsid w:val="006C75E9"/>
    <w:rsid w:val="006D0662"/>
    <w:rsid w:val="006D218B"/>
    <w:rsid w:val="006D23A7"/>
    <w:rsid w:val="006D32C5"/>
    <w:rsid w:val="006D35EA"/>
    <w:rsid w:val="006D3AC8"/>
    <w:rsid w:val="006D3C57"/>
    <w:rsid w:val="006D4D2A"/>
    <w:rsid w:val="006D578A"/>
    <w:rsid w:val="006D5EF7"/>
    <w:rsid w:val="006D668A"/>
    <w:rsid w:val="006D7EE8"/>
    <w:rsid w:val="006E11A7"/>
    <w:rsid w:val="006E1910"/>
    <w:rsid w:val="006E2E0D"/>
    <w:rsid w:val="006E35FC"/>
    <w:rsid w:val="006E3B65"/>
    <w:rsid w:val="006E5B96"/>
    <w:rsid w:val="006E7C52"/>
    <w:rsid w:val="006F1038"/>
    <w:rsid w:val="006F2314"/>
    <w:rsid w:val="006F2B8E"/>
    <w:rsid w:val="006F2CCC"/>
    <w:rsid w:val="006F3BEA"/>
    <w:rsid w:val="006F3C6B"/>
    <w:rsid w:val="006F3E40"/>
    <w:rsid w:val="006F3F24"/>
    <w:rsid w:val="006F3F6D"/>
    <w:rsid w:val="006F69C2"/>
    <w:rsid w:val="006F7841"/>
    <w:rsid w:val="007004F2"/>
    <w:rsid w:val="0070076D"/>
    <w:rsid w:val="00700F38"/>
    <w:rsid w:val="007013B5"/>
    <w:rsid w:val="00706180"/>
    <w:rsid w:val="007104EE"/>
    <w:rsid w:val="00710786"/>
    <w:rsid w:val="00710EAD"/>
    <w:rsid w:val="00712BC7"/>
    <w:rsid w:val="00712DB4"/>
    <w:rsid w:val="00714998"/>
    <w:rsid w:val="0071641A"/>
    <w:rsid w:val="007218AE"/>
    <w:rsid w:val="00722179"/>
    <w:rsid w:val="00722815"/>
    <w:rsid w:val="007232B6"/>
    <w:rsid w:val="00723868"/>
    <w:rsid w:val="00725A0A"/>
    <w:rsid w:val="00725DCF"/>
    <w:rsid w:val="00726C35"/>
    <w:rsid w:val="00726D6D"/>
    <w:rsid w:val="00727539"/>
    <w:rsid w:val="0073051C"/>
    <w:rsid w:val="007324C7"/>
    <w:rsid w:val="007337F2"/>
    <w:rsid w:val="007337F6"/>
    <w:rsid w:val="00735BAD"/>
    <w:rsid w:val="00736A40"/>
    <w:rsid w:val="00736F09"/>
    <w:rsid w:val="007378A5"/>
    <w:rsid w:val="007408A5"/>
    <w:rsid w:val="007409AD"/>
    <w:rsid w:val="00740EE4"/>
    <w:rsid w:val="007411CB"/>
    <w:rsid w:val="007421E8"/>
    <w:rsid w:val="00742289"/>
    <w:rsid w:val="00742544"/>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4FA"/>
    <w:rsid w:val="007630CF"/>
    <w:rsid w:val="00766CED"/>
    <w:rsid w:val="007671DE"/>
    <w:rsid w:val="00767812"/>
    <w:rsid w:val="00770E1E"/>
    <w:rsid w:val="00772047"/>
    <w:rsid w:val="0077248E"/>
    <w:rsid w:val="007734E9"/>
    <w:rsid w:val="00774CFB"/>
    <w:rsid w:val="007761E2"/>
    <w:rsid w:val="0077651E"/>
    <w:rsid w:val="00776938"/>
    <w:rsid w:val="00776FB7"/>
    <w:rsid w:val="007772B6"/>
    <w:rsid w:val="00777738"/>
    <w:rsid w:val="00780982"/>
    <w:rsid w:val="007810F7"/>
    <w:rsid w:val="00781F04"/>
    <w:rsid w:val="0078272E"/>
    <w:rsid w:val="00784491"/>
    <w:rsid w:val="007873DC"/>
    <w:rsid w:val="00793125"/>
    <w:rsid w:val="007940FB"/>
    <w:rsid w:val="00794DF9"/>
    <w:rsid w:val="007954B1"/>
    <w:rsid w:val="0079625A"/>
    <w:rsid w:val="00796F6F"/>
    <w:rsid w:val="00797726"/>
    <w:rsid w:val="007A167B"/>
    <w:rsid w:val="007A1751"/>
    <w:rsid w:val="007A2007"/>
    <w:rsid w:val="007A22DF"/>
    <w:rsid w:val="007A2869"/>
    <w:rsid w:val="007A39FE"/>
    <w:rsid w:val="007A4231"/>
    <w:rsid w:val="007A465B"/>
    <w:rsid w:val="007A4E0A"/>
    <w:rsid w:val="007A4EE0"/>
    <w:rsid w:val="007A56B7"/>
    <w:rsid w:val="007A5FF1"/>
    <w:rsid w:val="007A68C6"/>
    <w:rsid w:val="007B0836"/>
    <w:rsid w:val="007B0C2B"/>
    <w:rsid w:val="007B2B07"/>
    <w:rsid w:val="007B3BA6"/>
    <w:rsid w:val="007B6B21"/>
    <w:rsid w:val="007B7F4C"/>
    <w:rsid w:val="007C0D54"/>
    <w:rsid w:val="007C2D2D"/>
    <w:rsid w:val="007C2E3F"/>
    <w:rsid w:val="007C30BE"/>
    <w:rsid w:val="007C406F"/>
    <w:rsid w:val="007C4DD9"/>
    <w:rsid w:val="007C55EE"/>
    <w:rsid w:val="007C7970"/>
    <w:rsid w:val="007D1044"/>
    <w:rsid w:val="007D1911"/>
    <w:rsid w:val="007D3702"/>
    <w:rsid w:val="007D3F3A"/>
    <w:rsid w:val="007D46F9"/>
    <w:rsid w:val="007D491D"/>
    <w:rsid w:val="007D5959"/>
    <w:rsid w:val="007D5B84"/>
    <w:rsid w:val="007D69B3"/>
    <w:rsid w:val="007D7398"/>
    <w:rsid w:val="007E195D"/>
    <w:rsid w:val="007E2AA5"/>
    <w:rsid w:val="007E2F0D"/>
    <w:rsid w:val="007E5476"/>
    <w:rsid w:val="007E6011"/>
    <w:rsid w:val="007E6162"/>
    <w:rsid w:val="007E6612"/>
    <w:rsid w:val="007E75C6"/>
    <w:rsid w:val="007F02DB"/>
    <w:rsid w:val="007F0AA2"/>
    <w:rsid w:val="007F4D43"/>
    <w:rsid w:val="007F5AED"/>
    <w:rsid w:val="007F627A"/>
    <w:rsid w:val="008023BC"/>
    <w:rsid w:val="00802710"/>
    <w:rsid w:val="008038C8"/>
    <w:rsid w:val="00804AEE"/>
    <w:rsid w:val="00804C60"/>
    <w:rsid w:val="00805631"/>
    <w:rsid w:val="008073BE"/>
    <w:rsid w:val="00807510"/>
    <w:rsid w:val="00807BAA"/>
    <w:rsid w:val="00810112"/>
    <w:rsid w:val="0081248A"/>
    <w:rsid w:val="00812E25"/>
    <w:rsid w:val="00813C17"/>
    <w:rsid w:val="00814A38"/>
    <w:rsid w:val="00815407"/>
    <w:rsid w:val="00815D33"/>
    <w:rsid w:val="00815E7B"/>
    <w:rsid w:val="008168A0"/>
    <w:rsid w:val="00816C69"/>
    <w:rsid w:val="0081755A"/>
    <w:rsid w:val="00817B15"/>
    <w:rsid w:val="00817F2E"/>
    <w:rsid w:val="008208F2"/>
    <w:rsid w:val="008216D7"/>
    <w:rsid w:val="00822477"/>
    <w:rsid w:val="00826CCC"/>
    <w:rsid w:val="00827B00"/>
    <w:rsid w:val="00827B72"/>
    <w:rsid w:val="00830841"/>
    <w:rsid w:val="0083086E"/>
    <w:rsid w:val="00832AE2"/>
    <w:rsid w:val="008342BF"/>
    <w:rsid w:val="00834952"/>
    <w:rsid w:val="00836463"/>
    <w:rsid w:val="00836F37"/>
    <w:rsid w:val="0083737B"/>
    <w:rsid w:val="008409DD"/>
    <w:rsid w:val="00843D07"/>
    <w:rsid w:val="00843DA0"/>
    <w:rsid w:val="008447B9"/>
    <w:rsid w:val="00845672"/>
    <w:rsid w:val="00847557"/>
    <w:rsid w:val="0084762F"/>
    <w:rsid w:val="008502C1"/>
    <w:rsid w:val="0085200A"/>
    <w:rsid w:val="00852748"/>
    <w:rsid w:val="008533A1"/>
    <w:rsid w:val="008542DB"/>
    <w:rsid w:val="0085444F"/>
    <w:rsid w:val="0085568F"/>
    <w:rsid w:val="00856348"/>
    <w:rsid w:val="008565FE"/>
    <w:rsid w:val="0085669F"/>
    <w:rsid w:val="008573F8"/>
    <w:rsid w:val="008574E0"/>
    <w:rsid w:val="0085779B"/>
    <w:rsid w:val="00860427"/>
    <w:rsid w:val="008608A9"/>
    <w:rsid w:val="00862F69"/>
    <w:rsid w:val="00863A82"/>
    <w:rsid w:val="008648C0"/>
    <w:rsid w:val="008648E4"/>
    <w:rsid w:val="00866602"/>
    <w:rsid w:val="00866A91"/>
    <w:rsid w:val="00867057"/>
    <w:rsid w:val="00867079"/>
    <w:rsid w:val="0087067E"/>
    <w:rsid w:val="00870A57"/>
    <w:rsid w:val="00871DB6"/>
    <w:rsid w:val="00872BB0"/>
    <w:rsid w:val="008737A6"/>
    <w:rsid w:val="008747C2"/>
    <w:rsid w:val="00874CC8"/>
    <w:rsid w:val="00880642"/>
    <w:rsid w:val="00880D29"/>
    <w:rsid w:val="00881BED"/>
    <w:rsid w:val="008828B4"/>
    <w:rsid w:val="008838B1"/>
    <w:rsid w:val="008839C9"/>
    <w:rsid w:val="0088471E"/>
    <w:rsid w:val="00885930"/>
    <w:rsid w:val="0089035F"/>
    <w:rsid w:val="00890773"/>
    <w:rsid w:val="00890F3E"/>
    <w:rsid w:val="00892915"/>
    <w:rsid w:val="00893A70"/>
    <w:rsid w:val="00893E6E"/>
    <w:rsid w:val="00894C62"/>
    <w:rsid w:val="00894C6F"/>
    <w:rsid w:val="00894CAB"/>
    <w:rsid w:val="00894EB4"/>
    <w:rsid w:val="00895AD5"/>
    <w:rsid w:val="00895EC0"/>
    <w:rsid w:val="00896301"/>
    <w:rsid w:val="008A0B5E"/>
    <w:rsid w:val="008A1FB7"/>
    <w:rsid w:val="008A4151"/>
    <w:rsid w:val="008A4406"/>
    <w:rsid w:val="008A67A5"/>
    <w:rsid w:val="008A7195"/>
    <w:rsid w:val="008A781E"/>
    <w:rsid w:val="008B11E7"/>
    <w:rsid w:val="008B46AD"/>
    <w:rsid w:val="008B64D3"/>
    <w:rsid w:val="008C118F"/>
    <w:rsid w:val="008C14AE"/>
    <w:rsid w:val="008C2025"/>
    <w:rsid w:val="008C2194"/>
    <w:rsid w:val="008C25BC"/>
    <w:rsid w:val="008C2CCA"/>
    <w:rsid w:val="008C59ED"/>
    <w:rsid w:val="008C59F1"/>
    <w:rsid w:val="008C7FB6"/>
    <w:rsid w:val="008D00C8"/>
    <w:rsid w:val="008D038F"/>
    <w:rsid w:val="008D0847"/>
    <w:rsid w:val="008D1E65"/>
    <w:rsid w:val="008D2C40"/>
    <w:rsid w:val="008D3033"/>
    <w:rsid w:val="008D3524"/>
    <w:rsid w:val="008D45EE"/>
    <w:rsid w:val="008E0447"/>
    <w:rsid w:val="008E0739"/>
    <w:rsid w:val="008E180E"/>
    <w:rsid w:val="008E1E9D"/>
    <w:rsid w:val="008E2131"/>
    <w:rsid w:val="008E232D"/>
    <w:rsid w:val="008E2517"/>
    <w:rsid w:val="008E2917"/>
    <w:rsid w:val="008E2B6C"/>
    <w:rsid w:val="008E2C2E"/>
    <w:rsid w:val="008E33ED"/>
    <w:rsid w:val="008E3784"/>
    <w:rsid w:val="008E47E1"/>
    <w:rsid w:val="008E592E"/>
    <w:rsid w:val="008E698A"/>
    <w:rsid w:val="008F0640"/>
    <w:rsid w:val="008F167D"/>
    <w:rsid w:val="008F376B"/>
    <w:rsid w:val="008F54F0"/>
    <w:rsid w:val="00900EA0"/>
    <w:rsid w:val="00901D00"/>
    <w:rsid w:val="00902230"/>
    <w:rsid w:val="009033DA"/>
    <w:rsid w:val="009035E4"/>
    <w:rsid w:val="00903AB9"/>
    <w:rsid w:val="00904CE7"/>
    <w:rsid w:val="0090536D"/>
    <w:rsid w:val="00910948"/>
    <w:rsid w:val="009114D2"/>
    <w:rsid w:val="00912858"/>
    <w:rsid w:val="009133A3"/>
    <w:rsid w:val="00915316"/>
    <w:rsid w:val="00915BF8"/>
    <w:rsid w:val="00915BFA"/>
    <w:rsid w:val="00917095"/>
    <w:rsid w:val="0092071C"/>
    <w:rsid w:val="0092163B"/>
    <w:rsid w:val="00921A06"/>
    <w:rsid w:val="00921CF8"/>
    <w:rsid w:val="00922435"/>
    <w:rsid w:val="00922A4E"/>
    <w:rsid w:val="009230DD"/>
    <w:rsid w:val="00923722"/>
    <w:rsid w:val="00923871"/>
    <w:rsid w:val="00924D91"/>
    <w:rsid w:val="00925013"/>
    <w:rsid w:val="00925492"/>
    <w:rsid w:val="00925A8D"/>
    <w:rsid w:val="0092648B"/>
    <w:rsid w:val="00926612"/>
    <w:rsid w:val="00927E78"/>
    <w:rsid w:val="00930A02"/>
    <w:rsid w:val="00930E90"/>
    <w:rsid w:val="009315E3"/>
    <w:rsid w:val="00931632"/>
    <w:rsid w:val="009320AD"/>
    <w:rsid w:val="0093285F"/>
    <w:rsid w:val="00932B03"/>
    <w:rsid w:val="00933329"/>
    <w:rsid w:val="00933E79"/>
    <w:rsid w:val="00934DBD"/>
    <w:rsid w:val="00935E2F"/>
    <w:rsid w:val="00936884"/>
    <w:rsid w:val="00937A3D"/>
    <w:rsid w:val="00937AE3"/>
    <w:rsid w:val="00937AEE"/>
    <w:rsid w:val="00940366"/>
    <w:rsid w:val="00940669"/>
    <w:rsid w:val="00942158"/>
    <w:rsid w:val="00942876"/>
    <w:rsid w:val="00942AC6"/>
    <w:rsid w:val="00942F54"/>
    <w:rsid w:val="00943F7F"/>
    <w:rsid w:val="0094424C"/>
    <w:rsid w:val="00944B14"/>
    <w:rsid w:val="00946FAF"/>
    <w:rsid w:val="0095005A"/>
    <w:rsid w:val="00950174"/>
    <w:rsid w:val="00950B25"/>
    <w:rsid w:val="009513B2"/>
    <w:rsid w:val="00952BA8"/>
    <w:rsid w:val="009543F2"/>
    <w:rsid w:val="009567C4"/>
    <w:rsid w:val="00962602"/>
    <w:rsid w:val="0096318B"/>
    <w:rsid w:val="009634F7"/>
    <w:rsid w:val="00964AE6"/>
    <w:rsid w:val="00965D39"/>
    <w:rsid w:val="00967942"/>
    <w:rsid w:val="00967CC6"/>
    <w:rsid w:val="009719B2"/>
    <w:rsid w:val="0097223E"/>
    <w:rsid w:val="00972768"/>
    <w:rsid w:val="00974FB8"/>
    <w:rsid w:val="00975B82"/>
    <w:rsid w:val="009762A4"/>
    <w:rsid w:val="00976C0B"/>
    <w:rsid w:val="009771C3"/>
    <w:rsid w:val="00982B65"/>
    <w:rsid w:val="00982E2A"/>
    <w:rsid w:val="0098347D"/>
    <w:rsid w:val="0098386B"/>
    <w:rsid w:val="009846D8"/>
    <w:rsid w:val="00985056"/>
    <w:rsid w:val="009865E8"/>
    <w:rsid w:val="009869DF"/>
    <w:rsid w:val="00990AB7"/>
    <w:rsid w:val="0099130B"/>
    <w:rsid w:val="009913D5"/>
    <w:rsid w:val="0099151A"/>
    <w:rsid w:val="009920F8"/>
    <w:rsid w:val="00992825"/>
    <w:rsid w:val="00992A50"/>
    <w:rsid w:val="0099484C"/>
    <w:rsid w:val="009961C1"/>
    <w:rsid w:val="009961D1"/>
    <w:rsid w:val="009967E7"/>
    <w:rsid w:val="009976A7"/>
    <w:rsid w:val="0099797D"/>
    <w:rsid w:val="009A15A8"/>
    <w:rsid w:val="009A2012"/>
    <w:rsid w:val="009A2072"/>
    <w:rsid w:val="009A20B3"/>
    <w:rsid w:val="009A250B"/>
    <w:rsid w:val="009A26CB"/>
    <w:rsid w:val="009A2A7D"/>
    <w:rsid w:val="009A4233"/>
    <w:rsid w:val="009A44D9"/>
    <w:rsid w:val="009A56A6"/>
    <w:rsid w:val="009A6022"/>
    <w:rsid w:val="009A716F"/>
    <w:rsid w:val="009B0CDD"/>
    <w:rsid w:val="009B0EDF"/>
    <w:rsid w:val="009B2A88"/>
    <w:rsid w:val="009B2D55"/>
    <w:rsid w:val="009B595B"/>
    <w:rsid w:val="009C00E6"/>
    <w:rsid w:val="009C0554"/>
    <w:rsid w:val="009C0DAA"/>
    <w:rsid w:val="009C1452"/>
    <w:rsid w:val="009C1D40"/>
    <w:rsid w:val="009C2250"/>
    <w:rsid w:val="009C275C"/>
    <w:rsid w:val="009C27B0"/>
    <w:rsid w:val="009C2BD2"/>
    <w:rsid w:val="009C4E4F"/>
    <w:rsid w:val="009C509F"/>
    <w:rsid w:val="009C56B2"/>
    <w:rsid w:val="009C7CED"/>
    <w:rsid w:val="009D0321"/>
    <w:rsid w:val="009D348A"/>
    <w:rsid w:val="009D4257"/>
    <w:rsid w:val="009D5AED"/>
    <w:rsid w:val="009D5CF4"/>
    <w:rsid w:val="009D635A"/>
    <w:rsid w:val="009D6EF3"/>
    <w:rsid w:val="009D6FA2"/>
    <w:rsid w:val="009E0FEE"/>
    <w:rsid w:val="009E210E"/>
    <w:rsid w:val="009E28D2"/>
    <w:rsid w:val="009E402B"/>
    <w:rsid w:val="009E4960"/>
    <w:rsid w:val="009E4E76"/>
    <w:rsid w:val="009E4F35"/>
    <w:rsid w:val="009E509D"/>
    <w:rsid w:val="009E5877"/>
    <w:rsid w:val="009E6321"/>
    <w:rsid w:val="009E7799"/>
    <w:rsid w:val="009E7A7F"/>
    <w:rsid w:val="009F279A"/>
    <w:rsid w:val="009F28CD"/>
    <w:rsid w:val="009F2E6F"/>
    <w:rsid w:val="009F406C"/>
    <w:rsid w:val="009F4B3C"/>
    <w:rsid w:val="009F5DA3"/>
    <w:rsid w:val="009F6204"/>
    <w:rsid w:val="00A019BC"/>
    <w:rsid w:val="00A0270E"/>
    <w:rsid w:val="00A0362D"/>
    <w:rsid w:val="00A04780"/>
    <w:rsid w:val="00A04A4E"/>
    <w:rsid w:val="00A05FB1"/>
    <w:rsid w:val="00A06191"/>
    <w:rsid w:val="00A06943"/>
    <w:rsid w:val="00A06CFA"/>
    <w:rsid w:val="00A07D68"/>
    <w:rsid w:val="00A107FF"/>
    <w:rsid w:val="00A11DBD"/>
    <w:rsid w:val="00A125B5"/>
    <w:rsid w:val="00A12D0B"/>
    <w:rsid w:val="00A131B4"/>
    <w:rsid w:val="00A13519"/>
    <w:rsid w:val="00A14279"/>
    <w:rsid w:val="00A14A27"/>
    <w:rsid w:val="00A14C4A"/>
    <w:rsid w:val="00A15229"/>
    <w:rsid w:val="00A15748"/>
    <w:rsid w:val="00A1762E"/>
    <w:rsid w:val="00A21B1C"/>
    <w:rsid w:val="00A21BE8"/>
    <w:rsid w:val="00A23C9C"/>
    <w:rsid w:val="00A264DB"/>
    <w:rsid w:val="00A27CEC"/>
    <w:rsid w:val="00A3001D"/>
    <w:rsid w:val="00A30D66"/>
    <w:rsid w:val="00A30ED0"/>
    <w:rsid w:val="00A30F3A"/>
    <w:rsid w:val="00A3316E"/>
    <w:rsid w:val="00A3456F"/>
    <w:rsid w:val="00A35CEF"/>
    <w:rsid w:val="00A371FB"/>
    <w:rsid w:val="00A374BC"/>
    <w:rsid w:val="00A37CD3"/>
    <w:rsid w:val="00A40E2B"/>
    <w:rsid w:val="00A40FB1"/>
    <w:rsid w:val="00A4178B"/>
    <w:rsid w:val="00A41826"/>
    <w:rsid w:val="00A41C6A"/>
    <w:rsid w:val="00A42397"/>
    <w:rsid w:val="00A43146"/>
    <w:rsid w:val="00A4515F"/>
    <w:rsid w:val="00A46867"/>
    <w:rsid w:val="00A46CCB"/>
    <w:rsid w:val="00A47212"/>
    <w:rsid w:val="00A5383F"/>
    <w:rsid w:val="00A53DE8"/>
    <w:rsid w:val="00A54983"/>
    <w:rsid w:val="00A555A8"/>
    <w:rsid w:val="00A615B9"/>
    <w:rsid w:val="00A62E97"/>
    <w:rsid w:val="00A64664"/>
    <w:rsid w:val="00A648A6"/>
    <w:rsid w:val="00A64FD2"/>
    <w:rsid w:val="00A672A0"/>
    <w:rsid w:val="00A70125"/>
    <w:rsid w:val="00A7124C"/>
    <w:rsid w:val="00A71FEE"/>
    <w:rsid w:val="00A723C8"/>
    <w:rsid w:val="00A726FE"/>
    <w:rsid w:val="00A72B0D"/>
    <w:rsid w:val="00A73078"/>
    <w:rsid w:val="00A737AB"/>
    <w:rsid w:val="00A75C39"/>
    <w:rsid w:val="00A764CD"/>
    <w:rsid w:val="00A76C73"/>
    <w:rsid w:val="00A77FA4"/>
    <w:rsid w:val="00A80185"/>
    <w:rsid w:val="00A808DD"/>
    <w:rsid w:val="00A812EB"/>
    <w:rsid w:val="00A8453C"/>
    <w:rsid w:val="00A85456"/>
    <w:rsid w:val="00A856FF"/>
    <w:rsid w:val="00A8646C"/>
    <w:rsid w:val="00A877B0"/>
    <w:rsid w:val="00A90CEC"/>
    <w:rsid w:val="00A90FF8"/>
    <w:rsid w:val="00A916D9"/>
    <w:rsid w:val="00A93FCF"/>
    <w:rsid w:val="00A94B95"/>
    <w:rsid w:val="00A9567B"/>
    <w:rsid w:val="00A975A7"/>
    <w:rsid w:val="00A97A13"/>
    <w:rsid w:val="00AA42B7"/>
    <w:rsid w:val="00AA59F2"/>
    <w:rsid w:val="00AA651D"/>
    <w:rsid w:val="00AB09CB"/>
    <w:rsid w:val="00AB0FB0"/>
    <w:rsid w:val="00AB370B"/>
    <w:rsid w:val="00AB5088"/>
    <w:rsid w:val="00AC2B39"/>
    <w:rsid w:val="00AC2CF7"/>
    <w:rsid w:val="00AC3EF3"/>
    <w:rsid w:val="00AC4373"/>
    <w:rsid w:val="00AC70E5"/>
    <w:rsid w:val="00AC76B2"/>
    <w:rsid w:val="00AD0442"/>
    <w:rsid w:val="00AD04E7"/>
    <w:rsid w:val="00AD1AE7"/>
    <w:rsid w:val="00AD1F14"/>
    <w:rsid w:val="00AD2A97"/>
    <w:rsid w:val="00AD336D"/>
    <w:rsid w:val="00AD3AE0"/>
    <w:rsid w:val="00AD4011"/>
    <w:rsid w:val="00AD475B"/>
    <w:rsid w:val="00AD50A8"/>
    <w:rsid w:val="00AD54F9"/>
    <w:rsid w:val="00AD5912"/>
    <w:rsid w:val="00AD7ABC"/>
    <w:rsid w:val="00AD7F4A"/>
    <w:rsid w:val="00AE1364"/>
    <w:rsid w:val="00AE219F"/>
    <w:rsid w:val="00AE277A"/>
    <w:rsid w:val="00AE3D31"/>
    <w:rsid w:val="00AE4339"/>
    <w:rsid w:val="00AE4F33"/>
    <w:rsid w:val="00AE503C"/>
    <w:rsid w:val="00AE526E"/>
    <w:rsid w:val="00AE607F"/>
    <w:rsid w:val="00AE6B24"/>
    <w:rsid w:val="00AE7536"/>
    <w:rsid w:val="00AE7D08"/>
    <w:rsid w:val="00AF08C7"/>
    <w:rsid w:val="00AF1186"/>
    <w:rsid w:val="00AF2074"/>
    <w:rsid w:val="00AF2708"/>
    <w:rsid w:val="00AF4FA9"/>
    <w:rsid w:val="00AF5ED6"/>
    <w:rsid w:val="00B0053A"/>
    <w:rsid w:val="00B007E4"/>
    <w:rsid w:val="00B020E5"/>
    <w:rsid w:val="00B0211D"/>
    <w:rsid w:val="00B02129"/>
    <w:rsid w:val="00B02442"/>
    <w:rsid w:val="00B03AD1"/>
    <w:rsid w:val="00B03EA6"/>
    <w:rsid w:val="00B0492A"/>
    <w:rsid w:val="00B04FBC"/>
    <w:rsid w:val="00B0519A"/>
    <w:rsid w:val="00B05402"/>
    <w:rsid w:val="00B07219"/>
    <w:rsid w:val="00B079BE"/>
    <w:rsid w:val="00B10477"/>
    <w:rsid w:val="00B107C5"/>
    <w:rsid w:val="00B110F5"/>
    <w:rsid w:val="00B115B5"/>
    <w:rsid w:val="00B11899"/>
    <w:rsid w:val="00B12089"/>
    <w:rsid w:val="00B13974"/>
    <w:rsid w:val="00B13E55"/>
    <w:rsid w:val="00B13F33"/>
    <w:rsid w:val="00B1492B"/>
    <w:rsid w:val="00B14B42"/>
    <w:rsid w:val="00B150A5"/>
    <w:rsid w:val="00B1553E"/>
    <w:rsid w:val="00B17044"/>
    <w:rsid w:val="00B1793A"/>
    <w:rsid w:val="00B204C9"/>
    <w:rsid w:val="00B205B4"/>
    <w:rsid w:val="00B21160"/>
    <w:rsid w:val="00B22DF5"/>
    <w:rsid w:val="00B2333F"/>
    <w:rsid w:val="00B2358A"/>
    <w:rsid w:val="00B23923"/>
    <w:rsid w:val="00B239C3"/>
    <w:rsid w:val="00B25A89"/>
    <w:rsid w:val="00B25C37"/>
    <w:rsid w:val="00B25DA2"/>
    <w:rsid w:val="00B26560"/>
    <w:rsid w:val="00B2720C"/>
    <w:rsid w:val="00B27A82"/>
    <w:rsid w:val="00B30721"/>
    <w:rsid w:val="00B3114D"/>
    <w:rsid w:val="00B3122D"/>
    <w:rsid w:val="00B31804"/>
    <w:rsid w:val="00B34585"/>
    <w:rsid w:val="00B34F63"/>
    <w:rsid w:val="00B37390"/>
    <w:rsid w:val="00B402AF"/>
    <w:rsid w:val="00B41187"/>
    <w:rsid w:val="00B41ED8"/>
    <w:rsid w:val="00B4308A"/>
    <w:rsid w:val="00B431AE"/>
    <w:rsid w:val="00B4367D"/>
    <w:rsid w:val="00B451BD"/>
    <w:rsid w:val="00B4562F"/>
    <w:rsid w:val="00B463C9"/>
    <w:rsid w:val="00B50DA1"/>
    <w:rsid w:val="00B52CC7"/>
    <w:rsid w:val="00B52E51"/>
    <w:rsid w:val="00B54CA8"/>
    <w:rsid w:val="00B5581B"/>
    <w:rsid w:val="00B55A2E"/>
    <w:rsid w:val="00B571E3"/>
    <w:rsid w:val="00B57B5B"/>
    <w:rsid w:val="00B57DCD"/>
    <w:rsid w:val="00B60748"/>
    <w:rsid w:val="00B60C93"/>
    <w:rsid w:val="00B61E3F"/>
    <w:rsid w:val="00B6353C"/>
    <w:rsid w:val="00B63A05"/>
    <w:rsid w:val="00B64CED"/>
    <w:rsid w:val="00B65614"/>
    <w:rsid w:val="00B66055"/>
    <w:rsid w:val="00B66DF6"/>
    <w:rsid w:val="00B67289"/>
    <w:rsid w:val="00B7187A"/>
    <w:rsid w:val="00B719BF"/>
    <w:rsid w:val="00B71FC0"/>
    <w:rsid w:val="00B71FEF"/>
    <w:rsid w:val="00B74F44"/>
    <w:rsid w:val="00B750F8"/>
    <w:rsid w:val="00B7591A"/>
    <w:rsid w:val="00B76054"/>
    <w:rsid w:val="00B7741D"/>
    <w:rsid w:val="00B806B7"/>
    <w:rsid w:val="00B81AA5"/>
    <w:rsid w:val="00B84D67"/>
    <w:rsid w:val="00B84E18"/>
    <w:rsid w:val="00B85264"/>
    <w:rsid w:val="00B8590B"/>
    <w:rsid w:val="00B90546"/>
    <w:rsid w:val="00B91F36"/>
    <w:rsid w:val="00B9345F"/>
    <w:rsid w:val="00B94683"/>
    <w:rsid w:val="00B96546"/>
    <w:rsid w:val="00B969EB"/>
    <w:rsid w:val="00BA0C8F"/>
    <w:rsid w:val="00BA199E"/>
    <w:rsid w:val="00BA2146"/>
    <w:rsid w:val="00BA39F4"/>
    <w:rsid w:val="00BA3CC7"/>
    <w:rsid w:val="00BA4DAE"/>
    <w:rsid w:val="00BA4DBC"/>
    <w:rsid w:val="00BA5D32"/>
    <w:rsid w:val="00BA64DC"/>
    <w:rsid w:val="00BA6C6C"/>
    <w:rsid w:val="00BA74B5"/>
    <w:rsid w:val="00BB00F5"/>
    <w:rsid w:val="00BB051D"/>
    <w:rsid w:val="00BB0FD9"/>
    <w:rsid w:val="00BB14D7"/>
    <w:rsid w:val="00BB1676"/>
    <w:rsid w:val="00BB1943"/>
    <w:rsid w:val="00BB3610"/>
    <w:rsid w:val="00BB4D53"/>
    <w:rsid w:val="00BB654C"/>
    <w:rsid w:val="00BB6575"/>
    <w:rsid w:val="00BB6A99"/>
    <w:rsid w:val="00BC2CCF"/>
    <w:rsid w:val="00BC4867"/>
    <w:rsid w:val="00BC4BDE"/>
    <w:rsid w:val="00BC52A2"/>
    <w:rsid w:val="00BD038F"/>
    <w:rsid w:val="00BD04CB"/>
    <w:rsid w:val="00BD08F4"/>
    <w:rsid w:val="00BD0989"/>
    <w:rsid w:val="00BD1B27"/>
    <w:rsid w:val="00BD289C"/>
    <w:rsid w:val="00BD2D8D"/>
    <w:rsid w:val="00BD3ACD"/>
    <w:rsid w:val="00BD4885"/>
    <w:rsid w:val="00BD4E5B"/>
    <w:rsid w:val="00BD50EC"/>
    <w:rsid w:val="00BD52B5"/>
    <w:rsid w:val="00BD596C"/>
    <w:rsid w:val="00BD6376"/>
    <w:rsid w:val="00BD6946"/>
    <w:rsid w:val="00BD6A65"/>
    <w:rsid w:val="00BD7F71"/>
    <w:rsid w:val="00BE19A1"/>
    <w:rsid w:val="00BE1BDB"/>
    <w:rsid w:val="00BE2181"/>
    <w:rsid w:val="00BE22E0"/>
    <w:rsid w:val="00BE38F2"/>
    <w:rsid w:val="00BE65F9"/>
    <w:rsid w:val="00BF0989"/>
    <w:rsid w:val="00BF0CE8"/>
    <w:rsid w:val="00BF1684"/>
    <w:rsid w:val="00BF29A0"/>
    <w:rsid w:val="00BF3942"/>
    <w:rsid w:val="00BF5019"/>
    <w:rsid w:val="00BF5EA3"/>
    <w:rsid w:val="00BF5F73"/>
    <w:rsid w:val="00BF6005"/>
    <w:rsid w:val="00BF690E"/>
    <w:rsid w:val="00BF6A4C"/>
    <w:rsid w:val="00C0102D"/>
    <w:rsid w:val="00C0241F"/>
    <w:rsid w:val="00C04FBE"/>
    <w:rsid w:val="00C06398"/>
    <w:rsid w:val="00C06DE5"/>
    <w:rsid w:val="00C0732C"/>
    <w:rsid w:val="00C07B36"/>
    <w:rsid w:val="00C103C6"/>
    <w:rsid w:val="00C10A01"/>
    <w:rsid w:val="00C119C6"/>
    <w:rsid w:val="00C12DCD"/>
    <w:rsid w:val="00C178ED"/>
    <w:rsid w:val="00C2018E"/>
    <w:rsid w:val="00C20348"/>
    <w:rsid w:val="00C212E8"/>
    <w:rsid w:val="00C229D4"/>
    <w:rsid w:val="00C2524C"/>
    <w:rsid w:val="00C26EF0"/>
    <w:rsid w:val="00C30732"/>
    <w:rsid w:val="00C32166"/>
    <w:rsid w:val="00C3424B"/>
    <w:rsid w:val="00C34391"/>
    <w:rsid w:val="00C34BC8"/>
    <w:rsid w:val="00C34F33"/>
    <w:rsid w:val="00C362FF"/>
    <w:rsid w:val="00C40D1F"/>
    <w:rsid w:val="00C419E4"/>
    <w:rsid w:val="00C41EBE"/>
    <w:rsid w:val="00C428BA"/>
    <w:rsid w:val="00C43487"/>
    <w:rsid w:val="00C44C05"/>
    <w:rsid w:val="00C45541"/>
    <w:rsid w:val="00C45B38"/>
    <w:rsid w:val="00C45E1C"/>
    <w:rsid w:val="00C4728D"/>
    <w:rsid w:val="00C47BAC"/>
    <w:rsid w:val="00C500DB"/>
    <w:rsid w:val="00C501C8"/>
    <w:rsid w:val="00C5076C"/>
    <w:rsid w:val="00C50BA9"/>
    <w:rsid w:val="00C50EF9"/>
    <w:rsid w:val="00C51CC6"/>
    <w:rsid w:val="00C52743"/>
    <w:rsid w:val="00C53278"/>
    <w:rsid w:val="00C538DA"/>
    <w:rsid w:val="00C53C8F"/>
    <w:rsid w:val="00C543DA"/>
    <w:rsid w:val="00C54A18"/>
    <w:rsid w:val="00C54A3F"/>
    <w:rsid w:val="00C56216"/>
    <w:rsid w:val="00C564E2"/>
    <w:rsid w:val="00C56F84"/>
    <w:rsid w:val="00C578AF"/>
    <w:rsid w:val="00C6184E"/>
    <w:rsid w:val="00C61D0C"/>
    <w:rsid w:val="00C6568B"/>
    <w:rsid w:val="00C66012"/>
    <w:rsid w:val="00C66477"/>
    <w:rsid w:val="00C664CE"/>
    <w:rsid w:val="00C67629"/>
    <w:rsid w:val="00C70F44"/>
    <w:rsid w:val="00C71F86"/>
    <w:rsid w:val="00C747CA"/>
    <w:rsid w:val="00C77B45"/>
    <w:rsid w:val="00C805A5"/>
    <w:rsid w:val="00C80892"/>
    <w:rsid w:val="00C81108"/>
    <w:rsid w:val="00C82583"/>
    <w:rsid w:val="00C82C2D"/>
    <w:rsid w:val="00C82FD0"/>
    <w:rsid w:val="00C84CE9"/>
    <w:rsid w:val="00C84D7B"/>
    <w:rsid w:val="00C84EE7"/>
    <w:rsid w:val="00C8538F"/>
    <w:rsid w:val="00C86B8B"/>
    <w:rsid w:val="00C90674"/>
    <w:rsid w:val="00C909AF"/>
    <w:rsid w:val="00C912E6"/>
    <w:rsid w:val="00C92C4F"/>
    <w:rsid w:val="00C96E39"/>
    <w:rsid w:val="00C9760F"/>
    <w:rsid w:val="00CA026D"/>
    <w:rsid w:val="00CA333B"/>
    <w:rsid w:val="00CA614C"/>
    <w:rsid w:val="00CA677C"/>
    <w:rsid w:val="00CA7029"/>
    <w:rsid w:val="00CA7183"/>
    <w:rsid w:val="00CA7B5D"/>
    <w:rsid w:val="00CA7E22"/>
    <w:rsid w:val="00CB0FF4"/>
    <w:rsid w:val="00CB44DD"/>
    <w:rsid w:val="00CB4864"/>
    <w:rsid w:val="00CB687B"/>
    <w:rsid w:val="00CB70D3"/>
    <w:rsid w:val="00CC02B1"/>
    <w:rsid w:val="00CC0B79"/>
    <w:rsid w:val="00CC0D3A"/>
    <w:rsid w:val="00CC154A"/>
    <w:rsid w:val="00CC2978"/>
    <w:rsid w:val="00CC3776"/>
    <w:rsid w:val="00CC540A"/>
    <w:rsid w:val="00CC66A4"/>
    <w:rsid w:val="00CC7C4F"/>
    <w:rsid w:val="00CC7D3E"/>
    <w:rsid w:val="00CD01E1"/>
    <w:rsid w:val="00CD07F2"/>
    <w:rsid w:val="00CD082E"/>
    <w:rsid w:val="00CD2B19"/>
    <w:rsid w:val="00CD4337"/>
    <w:rsid w:val="00CD73DA"/>
    <w:rsid w:val="00CD7749"/>
    <w:rsid w:val="00CD77DE"/>
    <w:rsid w:val="00CD78C0"/>
    <w:rsid w:val="00CD7A2E"/>
    <w:rsid w:val="00CE0553"/>
    <w:rsid w:val="00CE11F8"/>
    <w:rsid w:val="00CE1AF3"/>
    <w:rsid w:val="00CE1E7B"/>
    <w:rsid w:val="00CE3FBF"/>
    <w:rsid w:val="00CE4140"/>
    <w:rsid w:val="00CE53D8"/>
    <w:rsid w:val="00CE5A66"/>
    <w:rsid w:val="00CE7E66"/>
    <w:rsid w:val="00CF0EBB"/>
    <w:rsid w:val="00CF263F"/>
    <w:rsid w:val="00CF2AA2"/>
    <w:rsid w:val="00CF4A57"/>
    <w:rsid w:val="00CF652A"/>
    <w:rsid w:val="00CF7423"/>
    <w:rsid w:val="00D016AB"/>
    <w:rsid w:val="00D01AF1"/>
    <w:rsid w:val="00D02202"/>
    <w:rsid w:val="00D02E90"/>
    <w:rsid w:val="00D031FE"/>
    <w:rsid w:val="00D03877"/>
    <w:rsid w:val="00D03CF5"/>
    <w:rsid w:val="00D0550D"/>
    <w:rsid w:val="00D0696C"/>
    <w:rsid w:val="00D07988"/>
    <w:rsid w:val="00D07A84"/>
    <w:rsid w:val="00D109A0"/>
    <w:rsid w:val="00D112C2"/>
    <w:rsid w:val="00D1798D"/>
    <w:rsid w:val="00D21DAB"/>
    <w:rsid w:val="00D22128"/>
    <w:rsid w:val="00D2344A"/>
    <w:rsid w:val="00D25322"/>
    <w:rsid w:val="00D30746"/>
    <w:rsid w:val="00D32857"/>
    <w:rsid w:val="00D32CAC"/>
    <w:rsid w:val="00D346EC"/>
    <w:rsid w:val="00D34DBA"/>
    <w:rsid w:val="00D358DA"/>
    <w:rsid w:val="00D35E8D"/>
    <w:rsid w:val="00D36765"/>
    <w:rsid w:val="00D36D9C"/>
    <w:rsid w:val="00D37781"/>
    <w:rsid w:val="00D378BA"/>
    <w:rsid w:val="00D37A14"/>
    <w:rsid w:val="00D42624"/>
    <w:rsid w:val="00D4388D"/>
    <w:rsid w:val="00D44242"/>
    <w:rsid w:val="00D44BB8"/>
    <w:rsid w:val="00D4608D"/>
    <w:rsid w:val="00D46D2D"/>
    <w:rsid w:val="00D50CA3"/>
    <w:rsid w:val="00D52473"/>
    <w:rsid w:val="00D55DBD"/>
    <w:rsid w:val="00D56011"/>
    <w:rsid w:val="00D575CB"/>
    <w:rsid w:val="00D5792D"/>
    <w:rsid w:val="00D6063A"/>
    <w:rsid w:val="00D60870"/>
    <w:rsid w:val="00D6203C"/>
    <w:rsid w:val="00D625C0"/>
    <w:rsid w:val="00D6278A"/>
    <w:rsid w:val="00D629FE"/>
    <w:rsid w:val="00D62F67"/>
    <w:rsid w:val="00D638D4"/>
    <w:rsid w:val="00D64512"/>
    <w:rsid w:val="00D646E1"/>
    <w:rsid w:val="00D64F81"/>
    <w:rsid w:val="00D66577"/>
    <w:rsid w:val="00D6747C"/>
    <w:rsid w:val="00D74CBE"/>
    <w:rsid w:val="00D74EB0"/>
    <w:rsid w:val="00D75126"/>
    <w:rsid w:val="00D75449"/>
    <w:rsid w:val="00D76062"/>
    <w:rsid w:val="00D76B75"/>
    <w:rsid w:val="00D771DC"/>
    <w:rsid w:val="00D77522"/>
    <w:rsid w:val="00D81585"/>
    <w:rsid w:val="00D821A5"/>
    <w:rsid w:val="00D8236C"/>
    <w:rsid w:val="00D8562F"/>
    <w:rsid w:val="00D858D9"/>
    <w:rsid w:val="00D85D6D"/>
    <w:rsid w:val="00D868D0"/>
    <w:rsid w:val="00D86B4C"/>
    <w:rsid w:val="00D871B2"/>
    <w:rsid w:val="00D879C9"/>
    <w:rsid w:val="00D90205"/>
    <w:rsid w:val="00D9084C"/>
    <w:rsid w:val="00D90D6A"/>
    <w:rsid w:val="00D91978"/>
    <w:rsid w:val="00D91ED3"/>
    <w:rsid w:val="00D928E5"/>
    <w:rsid w:val="00D93A3B"/>
    <w:rsid w:val="00D95853"/>
    <w:rsid w:val="00D97CAA"/>
    <w:rsid w:val="00DA0210"/>
    <w:rsid w:val="00DA3017"/>
    <w:rsid w:val="00DA3242"/>
    <w:rsid w:val="00DA3548"/>
    <w:rsid w:val="00DA3BEF"/>
    <w:rsid w:val="00DA4651"/>
    <w:rsid w:val="00DA5526"/>
    <w:rsid w:val="00DA7C1D"/>
    <w:rsid w:val="00DA7F62"/>
    <w:rsid w:val="00DB114F"/>
    <w:rsid w:val="00DB1E22"/>
    <w:rsid w:val="00DB2FEA"/>
    <w:rsid w:val="00DB3A7F"/>
    <w:rsid w:val="00DB3CA4"/>
    <w:rsid w:val="00DB4300"/>
    <w:rsid w:val="00DB480B"/>
    <w:rsid w:val="00DB566D"/>
    <w:rsid w:val="00DB6BCD"/>
    <w:rsid w:val="00DB7380"/>
    <w:rsid w:val="00DB7A12"/>
    <w:rsid w:val="00DC0F54"/>
    <w:rsid w:val="00DC2466"/>
    <w:rsid w:val="00DC2B12"/>
    <w:rsid w:val="00DC3969"/>
    <w:rsid w:val="00DC4F45"/>
    <w:rsid w:val="00DC64D3"/>
    <w:rsid w:val="00DD0110"/>
    <w:rsid w:val="00DD1693"/>
    <w:rsid w:val="00DD2577"/>
    <w:rsid w:val="00DD274A"/>
    <w:rsid w:val="00DD32E3"/>
    <w:rsid w:val="00DD406A"/>
    <w:rsid w:val="00DD4D34"/>
    <w:rsid w:val="00DD5943"/>
    <w:rsid w:val="00DD6AA5"/>
    <w:rsid w:val="00DD6FE7"/>
    <w:rsid w:val="00DD72B1"/>
    <w:rsid w:val="00DE171E"/>
    <w:rsid w:val="00DE27BB"/>
    <w:rsid w:val="00DE3501"/>
    <w:rsid w:val="00DE4254"/>
    <w:rsid w:val="00DE4678"/>
    <w:rsid w:val="00DE4A93"/>
    <w:rsid w:val="00DE57D7"/>
    <w:rsid w:val="00DE5D74"/>
    <w:rsid w:val="00DE644E"/>
    <w:rsid w:val="00DE665F"/>
    <w:rsid w:val="00DE6FBA"/>
    <w:rsid w:val="00DE7967"/>
    <w:rsid w:val="00DF03C2"/>
    <w:rsid w:val="00DF25C2"/>
    <w:rsid w:val="00DF2905"/>
    <w:rsid w:val="00DF301D"/>
    <w:rsid w:val="00DF4BE8"/>
    <w:rsid w:val="00DF5C70"/>
    <w:rsid w:val="00DF6968"/>
    <w:rsid w:val="00DF72C6"/>
    <w:rsid w:val="00E00EB6"/>
    <w:rsid w:val="00E01568"/>
    <w:rsid w:val="00E017EE"/>
    <w:rsid w:val="00E01AA0"/>
    <w:rsid w:val="00E02D1A"/>
    <w:rsid w:val="00E04B10"/>
    <w:rsid w:val="00E0501F"/>
    <w:rsid w:val="00E05B35"/>
    <w:rsid w:val="00E06125"/>
    <w:rsid w:val="00E07888"/>
    <w:rsid w:val="00E128A8"/>
    <w:rsid w:val="00E138A0"/>
    <w:rsid w:val="00E13FCA"/>
    <w:rsid w:val="00E14F76"/>
    <w:rsid w:val="00E15DBB"/>
    <w:rsid w:val="00E16D18"/>
    <w:rsid w:val="00E20C31"/>
    <w:rsid w:val="00E21892"/>
    <w:rsid w:val="00E22BE0"/>
    <w:rsid w:val="00E23B68"/>
    <w:rsid w:val="00E24211"/>
    <w:rsid w:val="00E252CC"/>
    <w:rsid w:val="00E2782D"/>
    <w:rsid w:val="00E279DF"/>
    <w:rsid w:val="00E3041C"/>
    <w:rsid w:val="00E3147D"/>
    <w:rsid w:val="00E323B9"/>
    <w:rsid w:val="00E32D6B"/>
    <w:rsid w:val="00E3341C"/>
    <w:rsid w:val="00E3618D"/>
    <w:rsid w:val="00E37BD2"/>
    <w:rsid w:val="00E4031A"/>
    <w:rsid w:val="00E40D10"/>
    <w:rsid w:val="00E42486"/>
    <w:rsid w:val="00E42741"/>
    <w:rsid w:val="00E43AB4"/>
    <w:rsid w:val="00E440C5"/>
    <w:rsid w:val="00E44949"/>
    <w:rsid w:val="00E45286"/>
    <w:rsid w:val="00E45587"/>
    <w:rsid w:val="00E456A7"/>
    <w:rsid w:val="00E4614F"/>
    <w:rsid w:val="00E46249"/>
    <w:rsid w:val="00E462B4"/>
    <w:rsid w:val="00E478BB"/>
    <w:rsid w:val="00E50BB1"/>
    <w:rsid w:val="00E512E7"/>
    <w:rsid w:val="00E5191F"/>
    <w:rsid w:val="00E51A93"/>
    <w:rsid w:val="00E51F1C"/>
    <w:rsid w:val="00E52B29"/>
    <w:rsid w:val="00E52B9F"/>
    <w:rsid w:val="00E54C99"/>
    <w:rsid w:val="00E54E9E"/>
    <w:rsid w:val="00E55699"/>
    <w:rsid w:val="00E55A58"/>
    <w:rsid w:val="00E5600F"/>
    <w:rsid w:val="00E573BA"/>
    <w:rsid w:val="00E576BF"/>
    <w:rsid w:val="00E60189"/>
    <w:rsid w:val="00E602E3"/>
    <w:rsid w:val="00E60A0C"/>
    <w:rsid w:val="00E61128"/>
    <w:rsid w:val="00E61D3B"/>
    <w:rsid w:val="00E62B9F"/>
    <w:rsid w:val="00E62D3A"/>
    <w:rsid w:val="00E63042"/>
    <w:rsid w:val="00E6340E"/>
    <w:rsid w:val="00E645D8"/>
    <w:rsid w:val="00E64724"/>
    <w:rsid w:val="00E64D87"/>
    <w:rsid w:val="00E659B6"/>
    <w:rsid w:val="00E6698B"/>
    <w:rsid w:val="00E6699B"/>
    <w:rsid w:val="00E70198"/>
    <w:rsid w:val="00E70B2B"/>
    <w:rsid w:val="00E72A20"/>
    <w:rsid w:val="00E73138"/>
    <w:rsid w:val="00E73DF8"/>
    <w:rsid w:val="00E7471C"/>
    <w:rsid w:val="00E74899"/>
    <w:rsid w:val="00E77899"/>
    <w:rsid w:val="00E8305C"/>
    <w:rsid w:val="00E83124"/>
    <w:rsid w:val="00E837AF"/>
    <w:rsid w:val="00E840D5"/>
    <w:rsid w:val="00E878A1"/>
    <w:rsid w:val="00E908DA"/>
    <w:rsid w:val="00E92012"/>
    <w:rsid w:val="00E9221B"/>
    <w:rsid w:val="00E93F69"/>
    <w:rsid w:val="00E95536"/>
    <w:rsid w:val="00E96489"/>
    <w:rsid w:val="00E96E24"/>
    <w:rsid w:val="00E977E2"/>
    <w:rsid w:val="00E9788B"/>
    <w:rsid w:val="00EA0FE5"/>
    <w:rsid w:val="00EA44D6"/>
    <w:rsid w:val="00EA638B"/>
    <w:rsid w:val="00EA7529"/>
    <w:rsid w:val="00EA7598"/>
    <w:rsid w:val="00EB0637"/>
    <w:rsid w:val="00EB2CCB"/>
    <w:rsid w:val="00EB2D16"/>
    <w:rsid w:val="00EB3A29"/>
    <w:rsid w:val="00EB43D4"/>
    <w:rsid w:val="00EB4917"/>
    <w:rsid w:val="00EB5094"/>
    <w:rsid w:val="00EB532A"/>
    <w:rsid w:val="00EB67B3"/>
    <w:rsid w:val="00EB695B"/>
    <w:rsid w:val="00EB6F32"/>
    <w:rsid w:val="00EB7D10"/>
    <w:rsid w:val="00EC0AAE"/>
    <w:rsid w:val="00EC374A"/>
    <w:rsid w:val="00EC3FB1"/>
    <w:rsid w:val="00EC51FD"/>
    <w:rsid w:val="00EC56FD"/>
    <w:rsid w:val="00EC5AE4"/>
    <w:rsid w:val="00EC7C97"/>
    <w:rsid w:val="00ED3763"/>
    <w:rsid w:val="00ED45E5"/>
    <w:rsid w:val="00ED568D"/>
    <w:rsid w:val="00ED6010"/>
    <w:rsid w:val="00ED75DD"/>
    <w:rsid w:val="00EE500F"/>
    <w:rsid w:val="00EE5577"/>
    <w:rsid w:val="00EE58CA"/>
    <w:rsid w:val="00EE5B15"/>
    <w:rsid w:val="00EE6389"/>
    <w:rsid w:val="00EE6EBE"/>
    <w:rsid w:val="00EF0C77"/>
    <w:rsid w:val="00EF27B0"/>
    <w:rsid w:val="00EF2806"/>
    <w:rsid w:val="00EF31EC"/>
    <w:rsid w:val="00EF4A10"/>
    <w:rsid w:val="00EF50CE"/>
    <w:rsid w:val="00EF6682"/>
    <w:rsid w:val="00EF6A77"/>
    <w:rsid w:val="00EF6EF0"/>
    <w:rsid w:val="00EF7D07"/>
    <w:rsid w:val="00EF7D9E"/>
    <w:rsid w:val="00F01862"/>
    <w:rsid w:val="00F04A1D"/>
    <w:rsid w:val="00F056B4"/>
    <w:rsid w:val="00F06269"/>
    <w:rsid w:val="00F07B07"/>
    <w:rsid w:val="00F11E2D"/>
    <w:rsid w:val="00F127DC"/>
    <w:rsid w:val="00F13923"/>
    <w:rsid w:val="00F13BE4"/>
    <w:rsid w:val="00F142A7"/>
    <w:rsid w:val="00F15096"/>
    <w:rsid w:val="00F15499"/>
    <w:rsid w:val="00F159A1"/>
    <w:rsid w:val="00F20276"/>
    <w:rsid w:val="00F23E00"/>
    <w:rsid w:val="00F24DF1"/>
    <w:rsid w:val="00F2576C"/>
    <w:rsid w:val="00F25B2B"/>
    <w:rsid w:val="00F27301"/>
    <w:rsid w:val="00F2789E"/>
    <w:rsid w:val="00F27B84"/>
    <w:rsid w:val="00F31FE8"/>
    <w:rsid w:val="00F3246C"/>
    <w:rsid w:val="00F32635"/>
    <w:rsid w:val="00F3325D"/>
    <w:rsid w:val="00F34358"/>
    <w:rsid w:val="00F40A82"/>
    <w:rsid w:val="00F41699"/>
    <w:rsid w:val="00F427FE"/>
    <w:rsid w:val="00F42B0B"/>
    <w:rsid w:val="00F44001"/>
    <w:rsid w:val="00F45046"/>
    <w:rsid w:val="00F45873"/>
    <w:rsid w:val="00F45AFE"/>
    <w:rsid w:val="00F46800"/>
    <w:rsid w:val="00F47089"/>
    <w:rsid w:val="00F47C1F"/>
    <w:rsid w:val="00F50820"/>
    <w:rsid w:val="00F515F0"/>
    <w:rsid w:val="00F51F64"/>
    <w:rsid w:val="00F52040"/>
    <w:rsid w:val="00F53255"/>
    <w:rsid w:val="00F5511A"/>
    <w:rsid w:val="00F553C7"/>
    <w:rsid w:val="00F5671D"/>
    <w:rsid w:val="00F6073B"/>
    <w:rsid w:val="00F60A05"/>
    <w:rsid w:val="00F60CDE"/>
    <w:rsid w:val="00F61754"/>
    <w:rsid w:val="00F6303C"/>
    <w:rsid w:val="00F63472"/>
    <w:rsid w:val="00F65058"/>
    <w:rsid w:val="00F65E92"/>
    <w:rsid w:val="00F667AF"/>
    <w:rsid w:val="00F6706F"/>
    <w:rsid w:val="00F6714C"/>
    <w:rsid w:val="00F702E1"/>
    <w:rsid w:val="00F711B4"/>
    <w:rsid w:val="00F71A95"/>
    <w:rsid w:val="00F71FC4"/>
    <w:rsid w:val="00F75121"/>
    <w:rsid w:val="00F76A7E"/>
    <w:rsid w:val="00F7714D"/>
    <w:rsid w:val="00F77256"/>
    <w:rsid w:val="00F77764"/>
    <w:rsid w:val="00F8027C"/>
    <w:rsid w:val="00F80CC0"/>
    <w:rsid w:val="00F81009"/>
    <w:rsid w:val="00F811EE"/>
    <w:rsid w:val="00F81847"/>
    <w:rsid w:val="00F81E05"/>
    <w:rsid w:val="00F8346C"/>
    <w:rsid w:val="00F83592"/>
    <w:rsid w:val="00F84FD1"/>
    <w:rsid w:val="00F858EC"/>
    <w:rsid w:val="00F85ED8"/>
    <w:rsid w:val="00F875FD"/>
    <w:rsid w:val="00F8795D"/>
    <w:rsid w:val="00F87C87"/>
    <w:rsid w:val="00F90564"/>
    <w:rsid w:val="00F9185A"/>
    <w:rsid w:val="00F94473"/>
    <w:rsid w:val="00F94EB1"/>
    <w:rsid w:val="00F9508B"/>
    <w:rsid w:val="00F9554B"/>
    <w:rsid w:val="00FA0134"/>
    <w:rsid w:val="00FA0B3B"/>
    <w:rsid w:val="00FA1230"/>
    <w:rsid w:val="00FA12BB"/>
    <w:rsid w:val="00FA33F4"/>
    <w:rsid w:val="00FA715B"/>
    <w:rsid w:val="00FB0117"/>
    <w:rsid w:val="00FB1D33"/>
    <w:rsid w:val="00FB27C0"/>
    <w:rsid w:val="00FB3056"/>
    <w:rsid w:val="00FB3261"/>
    <w:rsid w:val="00FB5680"/>
    <w:rsid w:val="00FB5683"/>
    <w:rsid w:val="00FB5DFE"/>
    <w:rsid w:val="00FB6BED"/>
    <w:rsid w:val="00FB7026"/>
    <w:rsid w:val="00FB7654"/>
    <w:rsid w:val="00FC187C"/>
    <w:rsid w:val="00FC223B"/>
    <w:rsid w:val="00FC3021"/>
    <w:rsid w:val="00FC3268"/>
    <w:rsid w:val="00FC3AB2"/>
    <w:rsid w:val="00FC3F61"/>
    <w:rsid w:val="00FC407A"/>
    <w:rsid w:val="00FC43E1"/>
    <w:rsid w:val="00FC645E"/>
    <w:rsid w:val="00FC73DB"/>
    <w:rsid w:val="00FC7B8C"/>
    <w:rsid w:val="00FC7BB2"/>
    <w:rsid w:val="00FD0028"/>
    <w:rsid w:val="00FD0365"/>
    <w:rsid w:val="00FD33B5"/>
    <w:rsid w:val="00FD37F9"/>
    <w:rsid w:val="00FD3AFB"/>
    <w:rsid w:val="00FD535D"/>
    <w:rsid w:val="00FD664A"/>
    <w:rsid w:val="00FD6F57"/>
    <w:rsid w:val="00FE2023"/>
    <w:rsid w:val="00FE3503"/>
    <w:rsid w:val="00FE408B"/>
    <w:rsid w:val="00FE4871"/>
    <w:rsid w:val="00FE51AD"/>
    <w:rsid w:val="00FE622E"/>
    <w:rsid w:val="00FE6533"/>
    <w:rsid w:val="00FE6DCC"/>
    <w:rsid w:val="00FE7B6A"/>
    <w:rsid w:val="00FF01C4"/>
    <w:rsid w:val="00FF042C"/>
    <w:rsid w:val="00FF0F20"/>
    <w:rsid w:val="00FF1424"/>
    <w:rsid w:val="00FF1EB9"/>
    <w:rsid w:val="00FF2731"/>
    <w:rsid w:val="00FF37EB"/>
    <w:rsid w:val="00FF5659"/>
    <w:rsid w:val="00FF56BB"/>
    <w:rsid w:val="00FF5797"/>
    <w:rsid w:val="00FF5CCB"/>
    <w:rsid w:val="00FF6D41"/>
    <w:rsid w:val="00FF72C4"/>
    <w:rsid w:val="00FF7E0E"/>
    <w:rsid w:val="00FF7E9E"/>
    <w:rsid w:val="0102056D"/>
    <w:rsid w:val="01121B8F"/>
    <w:rsid w:val="011F2241"/>
    <w:rsid w:val="01277E8A"/>
    <w:rsid w:val="014F496E"/>
    <w:rsid w:val="01D4424F"/>
    <w:rsid w:val="01EA4C0F"/>
    <w:rsid w:val="01F571E8"/>
    <w:rsid w:val="02070DD3"/>
    <w:rsid w:val="025527EF"/>
    <w:rsid w:val="02B5000F"/>
    <w:rsid w:val="02E47772"/>
    <w:rsid w:val="037E03A3"/>
    <w:rsid w:val="03853AA8"/>
    <w:rsid w:val="03961996"/>
    <w:rsid w:val="039675F5"/>
    <w:rsid w:val="043B0D50"/>
    <w:rsid w:val="046216BA"/>
    <w:rsid w:val="046A2885"/>
    <w:rsid w:val="04A248F4"/>
    <w:rsid w:val="04C67021"/>
    <w:rsid w:val="055B44A3"/>
    <w:rsid w:val="05740868"/>
    <w:rsid w:val="05802BB6"/>
    <w:rsid w:val="05B618B9"/>
    <w:rsid w:val="05E44FB1"/>
    <w:rsid w:val="060914B4"/>
    <w:rsid w:val="06380F22"/>
    <w:rsid w:val="066718AB"/>
    <w:rsid w:val="06A36B0D"/>
    <w:rsid w:val="06C62F02"/>
    <w:rsid w:val="06D65299"/>
    <w:rsid w:val="06DD2034"/>
    <w:rsid w:val="07402E61"/>
    <w:rsid w:val="075C3019"/>
    <w:rsid w:val="076D459C"/>
    <w:rsid w:val="077C55D1"/>
    <w:rsid w:val="07C136C9"/>
    <w:rsid w:val="07F230C1"/>
    <w:rsid w:val="082E64E7"/>
    <w:rsid w:val="08556409"/>
    <w:rsid w:val="08795CDF"/>
    <w:rsid w:val="089C6FC9"/>
    <w:rsid w:val="08AC4CDD"/>
    <w:rsid w:val="08CF694B"/>
    <w:rsid w:val="08D92838"/>
    <w:rsid w:val="092F55E2"/>
    <w:rsid w:val="095160D8"/>
    <w:rsid w:val="09570478"/>
    <w:rsid w:val="097E237C"/>
    <w:rsid w:val="09B0069C"/>
    <w:rsid w:val="09FF7FD3"/>
    <w:rsid w:val="0A325A05"/>
    <w:rsid w:val="0A620B7B"/>
    <w:rsid w:val="0A8E1F88"/>
    <w:rsid w:val="0ACF035A"/>
    <w:rsid w:val="0ADE5638"/>
    <w:rsid w:val="0AFC7202"/>
    <w:rsid w:val="0AFF4BDA"/>
    <w:rsid w:val="0B750D9E"/>
    <w:rsid w:val="0B825893"/>
    <w:rsid w:val="0BBB3863"/>
    <w:rsid w:val="0BBF6C95"/>
    <w:rsid w:val="0BCF2A27"/>
    <w:rsid w:val="0C110571"/>
    <w:rsid w:val="0C2A491D"/>
    <w:rsid w:val="0C341FC1"/>
    <w:rsid w:val="0C556838"/>
    <w:rsid w:val="0C85560D"/>
    <w:rsid w:val="0CA44177"/>
    <w:rsid w:val="0CAC102A"/>
    <w:rsid w:val="0CC57AAC"/>
    <w:rsid w:val="0CC758E4"/>
    <w:rsid w:val="0CED286F"/>
    <w:rsid w:val="0CF629C0"/>
    <w:rsid w:val="0D314E4D"/>
    <w:rsid w:val="0D712C21"/>
    <w:rsid w:val="0DB6768A"/>
    <w:rsid w:val="0DDD5932"/>
    <w:rsid w:val="0DE94562"/>
    <w:rsid w:val="0DFB558E"/>
    <w:rsid w:val="0E0A0F3C"/>
    <w:rsid w:val="0E7224F4"/>
    <w:rsid w:val="0E731789"/>
    <w:rsid w:val="0E9373DB"/>
    <w:rsid w:val="0EA930E0"/>
    <w:rsid w:val="0EC4493B"/>
    <w:rsid w:val="0ED47114"/>
    <w:rsid w:val="0F125564"/>
    <w:rsid w:val="0F4B2ABC"/>
    <w:rsid w:val="0F60269E"/>
    <w:rsid w:val="0FFE63B1"/>
    <w:rsid w:val="100D2051"/>
    <w:rsid w:val="10812082"/>
    <w:rsid w:val="109A1E84"/>
    <w:rsid w:val="10AF47F9"/>
    <w:rsid w:val="10E2302E"/>
    <w:rsid w:val="1103736B"/>
    <w:rsid w:val="1121402F"/>
    <w:rsid w:val="1144261E"/>
    <w:rsid w:val="116F1DB5"/>
    <w:rsid w:val="11737667"/>
    <w:rsid w:val="11822426"/>
    <w:rsid w:val="11867E5D"/>
    <w:rsid w:val="118C0DA6"/>
    <w:rsid w:val="12153535"/>
    <w:rsid w:val="128E69FB"/>
    <w:rsid w:val="129C7513"/>
    <w:rsid w:val="12E741D6"/>
    <w:rsid w:val="12EF5302"/>
    <w:rsid w:val="1344340C"/>
    <w:rsid w:val="137E45A7"/>
    <w:rsid w:val="139737F7"/>
    <w:rsid w:val="13AF488D"/>
    <w:rsid w:val="13D2445A"/>
    <w:rsid w:val="13DA6657"/>
    <w:rsid w:val="13F75229"/>
    <w:rsid w:val="141B0BDF"/>
    <w:rsid w:val="1423284F"/>
    <w:rsid w:val="1460209E"/>
    <w:rsid w:val="147967AC"/>
    <w:rsid w:val="1493412E"/>
    <w:rsid w:val="14A37D80"/>
    <w:rsid w:val="14F869A6"/>
    <w:rsid w:val="15190FE8"/>
    <w:rsid w:val="155932A1"/>
    <w:rsid w:val="1590122B"/>
    <w:rsid w:val="159B2250"/>
    <w:rsid w:val="15F01B5B"/>
    <w:rsid w:val="161E5900"/>
    <w:rsid w:val="16211259"/>
    <w:rsid w:val="16631CDD"/>
    <w:rsid w:val="16C13215"/>
    <w:rsid w:val="16E5502D"/>
    <w:rsid w:val="177D673E"/>
    <w:rsid w:val="179170D8"/>
    <w:rsid w:val="17A26A25"/>
    <w:rsid w:val="17B52174"/>
    <w:rsid w:val="17E502CE"/>
    <w:rsid w:val="17EE27FC"/>
    <w:rsid w:val="18120A9C"/>
    <w:rsid w:val="183B5E57"/>
    <w:rsid w:val="18440F3D"/>
    <w:rsid w:val="185F2ED1"/>
    <w:rsid w:val="18814F1B"/>
    <w:rsid w:val="18A00BF0"/>
    <w:rsid w:val="18E56C6E"/>
    <w:rsid w:val="191423C5"/>
    <w:rsid w:val="192612FB"/>
    <w:rsid w:val="1934003B"/>
    <w:rsid w:val="195F0473"/>
    <w:rsid w:val="197922F7"/>
    <w:rsid w:val="198B3063"/>
    <w:rsid w:val="198C7DD9"/>
    <w:rsid w:val="19DE3C33"/>
    <w:rsid w:val="1A0170D1"/>
    <w:rsid w:val="1A345047"/>
    <w:rsid w:val="1A96485A"/>
    <w:rsid w:val="1B106E28"/>
    <w:rsid w:val="1B3C7D1B"/>
    <w:rsid w:val="1B65221A"/>
    <w:rsid w:val="1B8D5A54"/>
    <w:rsid w:val="1BBC0511"/>
    <w:rsid w:val="1BD01CD5"/>
    <w:rsid w:val="1BF5049C"/>
    <w:rsid w:val="1C1635FC"/>
    <w:rsid w:val="1C5B7A73"/>
    <w:rsid w:val="1D396DCC"/>
    <w:rsid w:val="1D4061E4"/>
    <w:rsid w:val="1DD64003"/>
    <w:rsid w:val="1E027986"/>
    <w:rsid w:val="1E342C0B"/>
    <w:rsid w:val="1E465AD2"/>
    <w:rsid w:val="1E895171"/>
    <w:rsid w:val="1E8B6CC7"/>
    <w:rsid w:val="1E8F2069"/>
    <w:rsid w:val="1E93426A"/>
    <w:rsid w:val="1EA64E0F"/>
    <w:rsid w:val="1EA9518B"/>
    <w:rsid w:val="1EE02447"/>
    <w:rsid w:val="1EE5690C"/>
    <w:rsid w:val="1EEC017D"/>
    <w:rsid w:val="1EEF6381"/>
    <w:rsid w:val="1F12322A"/>
    <w:rsid w:val="1F194F06"/>
    <w:rsid w:val="1F4C5822"/>
    <w:rsid w:val="1F636435"/>
    <w:rsid w:val="1F9341C8"/>
    <w:rsid w:val="1FAB1E61"/>
    <w:rsid w:val="1FC92BA5"/>
    <w:rsid w:val="1FCE19AF"/>
    <w:rsid w:val="1FE1203F"/>
    <w:rsid w:val="1FE33C17"/>
    <w:rsid w:val="2024490C"/>
    <w:rsid w:val="203A65B9"/>
    <w:rsid w:val="204E0345"/>
    <w:rsid w:val="20813509"/>
    <w:rsid w:val="20A301FF"/>
    <w:rsid w:val="20BB1301"/>
    <w:rsid w:val="20C266CC"/>
    <w:rsid w:val="20C65768"/>
    <w:rsid w:val="210B7D24"/>
    <w:rsid w:val="211A5BB2"/>
    <w:rsid w:val="21626CE6"/>
    <w:rsid w:val="217736FB"/>
    <w:rsid w:val="21963545"/>
    <w:rsid w:val="21C24192"/>
    <w:rsid w:val="21FB0C4C"/>
    <w:rsid w:val="221B2518"/>
    <w:rsid w:val="222E4219"/>
    <w:rsid w:val="226C5D20"/>
    <w:rsid w:val="228F3E5C"/>
    <w:rsid w:val="22EB40E2"/>
    <w:rsid w:val="232755A7"/>
    <w:rsid w:val="233174FD"/>
    <w:rsid w:val="23474F72"/>
    <w:rsid w:val="23477518"/>
    <w:rsid w:val="238E0BC2"/>
    <w:rsid w:val="239724A4"/>
    <w:rsid w:val="23AC64C6"/>
    <w:rsid w:val="23E1493B"/>
    <w:rsid w:val="23E67E1F"/>
    <w:rsid w:val="244B6CB6"/>
    <w:rsid w:val="24923A97"/>
    <w:rsid w:val="24C34EE6"/>
    <w:rsid w:val="24DF5CAD"/>
    <w:rsid w:val="25136F90"/>
    <w:rsid w:val="252006C1"/>
    <w:rsid w:val="252F4073"/>
    <w:rsid w:val="25D845A8"/>
    <w:rsid w:val="25DC1770"/>
    <w:rsid w:val="25E571C3"/>
    <w:rsid w:val="25E66FE8"/>
    <w:rsid w:val="264D546D"/>
    <w:rsid w:val="26541E80"/>
    <w:rsid w:val="267C08D7"/>
    <w:rsid w:val="26B446CD"/>
    <w:rsid w:val="271027F6"/>
    <w:rsid w:val="27265E3A"/>
    <w:rsid w:val="272C6D1C"/>
    <w:rsid w:val="27A036F1"/>
    <w:rsid w:val="27A51B9F"/>
    <w:rsid w:val="27B00FDA"/>
    <w:rsid w:val="27C2106B"/>
    <w:rsid w:val="27E63DBA"/>
    <w:rsid w:val="27FF2C9B"/>
    <w:rsid w:val="28222D55"/>
    <w:rsid w:val="2822394C"/>
    <w:rsid w:val="2823569B"/>
    <w:rsid w:val="282A20E3"/>
    <w:rsid w:val="284E5FBD"/>
    <w:rsid w:val="285D2B42"/>
    <w:rsid w:val="285F0C29"/>
    <w:rsid w:val="28667C49"/>
    <w:rsid w:val="287E1436"/>
    <w:rsid w:val="28820520"/>
    <w:rsid w:val="288A64B6"/>
    <w:rsid w:val="28B61017"/>
    <w:rsid w:val="28BB7EB6"/>
    <w:rsid w:val="28D6453B"/>
    <w:rsid w:val="28F10F26"/>
    <w:rsid w:val="29564012"/>
    <w:rsid w:val="295D0AFD"/>
    <w:rsid w:val="296A4160"/>
    <w:rsid w:val="299D5CC1"/>
    <w:rsid w:val="29EC7527"/>
    <w:rsid w:val="2A32458D"/>
    <w:rsid w:val="2A412EE4"/>
    <w:rsid w:val="2A5B5A8E"/>
    <w:rsid w:val="2AC301E0"/>
    <w:rsid w:val="2AEB2687"/>
    <w:rsid w:val="2AF451D1"/>
    <w:rsid w:val="2B0A31EF"/>
    <w:rsid w:val="2B2A2EB1"/>
    <w:rsid w:val="2B7C3C88"/>
    <w:rsid w:val="2BA07B6A"/>
    <w:rsid w:val="2BBC62CC"/>
    <w:rsid w:val="2BBE7D9C"/>
    <w:rsid w:val="2BC02970"/>
    <w:rsid w:val="2BD36B44"/>
    <w:rsid w:val="2BDE5804"/>
    <w:rsid w:val="2BE255E9"/>
    <w:rsid w:val="2BFA7026"/>
    <w:rsid w:val="2C117729"/>
    <w:rsid w:val="2C1477F2"/>
    <w:rsid w:val="2CC32F23"/>
    <w:rsid w:val="2CC633AC"/>
    <w:rsid w:val="2D280C41"/>
    <w:rsid w:val="2D6A48E8"/>
    <w:rsid w:val="2DAA0F50"/>
    <w:rsid w:val="2E323636"/>
    <w:rsid w:val="2E4B5115"/>
    <w:rsid w:val="2EAD5A52"/>
    <w:rsid w:val="2F146714"/>
    <w:rsid w:val="2FB93D2F"/>
    <w:rsid w:val="2FC93E3F"/>
    <w:rsid w:val="2FD77C10"/>
    <w:rsid w:val="2FFC4218"/>
    <w:rsid w:val="300D0079"/>
    <w:rsid w:val="301D15CB"/>
    <w:rsid w:val="30355937"/>
    <w:rsid w:val="30470005"/>
    <w:rsid w:val="30496DE1"/>
    <w:rsid w:val="308532E0"/>
    <w:rsid w:val="30C83757"/>
    <w:rsid w:val="30C96FC7"/>
    <w:rsid w:val="30D30992"/>
    <w:rsid w:val="30D81DA2"/>
    <w:rsid w:val="30F8610C"/>
    <w:rsid w:val="30FA58DB"/>
    <w:rsid w:val="31055018"/>
    <w:rsid w:val="310C5E0D"/>
    <w:rsid w:val="31140406"/>
    <w:rsid w:val="31185968"/>
    <w:rsid w:val="312D2A21"/>
    <w:rsid w:val="3169073F"/>
    <w:rsid w:val="31A46A23"/>
    <w:rsid w:val="31E83DC4"/>
    <w:rsid w:val="326F75CD"/>
    <w:rsid w:val="32715B68"/>
    <w:rsid w:val="32770B1B"/>
    <w:rsid w:val="328747F6"/>
    <w:rsid w:val="32A9627B"/>
    <w:rsid w:val="32B52708"/>
    <w:rsid w:val="32BF2071"/>
    <w:rsid w:val="32D070CD"/>
    <w:rsid w:val="32EA1A08"/>
    <w:rsid w:val="32FD3812"/>
    <w:rsid w:val="331352EA"/>
    <w:rsid w:val="333F7A14"/>
    <w:rsid w:val="33432B67"/>
    <w:rsid w:val="335C36A1"/>
    <w:rsid w:val="33C50CA5"/>
    <w:rsid w:val="33EB0340"/>
    <w:rsid w:val="340336A8"/>
    <w:rsid w:val="340D50D9"/>
    <w:rsid w:val="342A0338"/>
    <w:rsid w:val="34617C74"/>
    <w:rsid w:val="34B17910"/>
    <w:rsid w:val="34C52E96"/>
    <w:rsid w:val="34E05F1C"/>
    <w:rsid w:val="35026F4B"/>
    <w:rsid w:val="3514308F"/>
    <w:rsid w:val="3546655F"/>
    <w:rsid w:val="356E2833"/>
    <w:rsid w:val="35893381"/>
    <w:rsid w:val="35B83E38"/>
    <w:rsid w:val="35CB64BB"/>
    <w:rsid w:val="35D81352"/>
    <w:rsid w:val="35E4705C"/>
    <w:rsid w:val="361D565F"/>
    <w:rsid w:val="367138FD"/>
    <w:rsid w:val="369F054C"/>
    <w:rsid w:val="36C52312"/>
    <w:rsid w:val="36D331DC"/>
    <w:rsid w:val="373B7BFD"/>
    <w:rsid w:val="373D1CC0"/>
    <w:rsid w:val="374509AD"/>
    <w:rsid w:val="374B34F4"/>
    <w:rsid w:val="37D46845"/>
    <w:rsid w:val="38194998"/>
    <w:rsid w:val="38342AB1"/>
    <w:rsid w:val="38392EAB"/>
    <w:rsid w:val="384046A1"/>
    <w:rsid w:val="38A43CF9"/>
    <w:rsid w:val="38BD48F2"/>
    <w:rsid w:val="38D5246B"/>
    <w:rsid w:val="392F3D7F"/>
    <w:rsid w:val="39617891"/>
    <w:rsid w:val="397475DC"/>
    <w:rsid w:val="39A0476E"/>
    <w:rsid w:val="39CA4F17"/>
    <w:rsid w:val="3A067EA1"/>
    <w:rsid w:val="3A502507"/>
    <w:rsid w:val="3A65711A"/>
    <w:rsid w:val="3AA45F52"/>
    <w:rsid w:val="3B3661F5"/>
    <w:rsid w:val="3B7E0F0C"/>
    <w:rsid w:val="3B8902A4"/>
    <w:rsid w:val="3BC1562E"/>
    <w:rsid w:val="3BE24270"/>
    <w:rsid w:val="3C1C6AC8"/>
    <w:rsid w:val="3C226D09"/>
    <w:rsid w:val="3C5A0645"/>
    <w:rsid w:val="3C827476"/>
    <w:rsid w:val="3C87302D"/>
    <w:rsid w:val="3CC53F20"/>
    <w:rsid w:val="3CDD139F"/>
    <w:rsid w:val="3CE029CD"/>
    <w:rsid w:val="3CED6A8E"/>
    <w:rsid w:val="3CFA12E4"/>
    <w:rsid w:val="3D25618A"/>
    <w:rsid w:val="3D464614"/>
    <w:rsid w:val="3D5C5B1D"/>
    <w:rsid w:val="3D8D3E1A"/>
    <w:rsid w:val="3D9D233E"/>
    <w:rsid w:val="3DA00330"/>
    <w:rsid w:val="3DB10E3D"/>
    <w:rsid w:val="3DF1488A"/>
    <w:rsid w:val="3E926B5C"/>
    <w:rsid w:val="3ECD1BFD"/>
    <w:rsid w:val="3ECE7523"/>
    <w:rsid w:val="3ED62AFA"/>
    <w:rsid w:val="3F383F8D"/>
    <w:rsid w:val="3F8B53EE"/>
    <w:rsid w:val="3F8E0B73"/>
    <w:rsid w:val="3FFA302D"/>
    <w:rsid w:val="402524F1"/>
    <w:rsid w:val="40396777"/>
    <w:rsid w:val="408F1C3A"/>
    <w:rsid w:val="40BA0206"/>
    <w:rsid w:val="40BB67ED"/>
    <w:rsid w:val="40BE01CA"/>
    <w:rsid w:val="40BF0137"/>
    <w:rsid w:val="40C85A97"/>
    <w:rsid w:val="40D04926"/>
    <w:rsid w:val="40EF0AA9"/>
    <w:rsid w:val="41070AAB"/>
    <w:rsid w:val="410B5FBF"/>
    <w:rsid w:val="41AD0CB7"/>
    <w:rsid w:val="41AE5EF8"/>
    <w:rsid w:val="41B21C5F"/>
    <w:rsid w:val="42027E97"/>
    <w:rsid w:val="42606B06"/>
    <w:rsid w:val="42FE3278"/>
    <w:rsid w:val="43290F81"/>
    <w:rsid w:val="43A82CDB"/>
    <w:rsid w:val="43AA445E"/>
    <w:rsid w:val="43C22576"/>
    <w:rsid w:val="44395DD9"/>
    <w:rsid w:val="4455672B"/>
    <w:rsid w:val="445C3D64"/>
    <w:rsid w:val="447E01D5"/>
    <w:rsid w:val="44806007"/>
    <w:rsid w:val="44E57BD9"/>
    <w:rsid w:val="44E8233F"/>
    <w:rsid w:val="44FF6971"/>
    <w:rsid w:val="45011F3B"/>
    <w:rsid w:val="45114BEF"/>
    <w:rsid w:val="452F076C"/>
    <w:rsid w:val="45A26669"/>
    <w:rsid w:val="45AB26EB"/>
    <w:rsid w:val="45C97850"/>
    <w:rsid w:val="45DF2D55"/>
    <w:rsid w:val="4610110D"/>
    <w:rsid w:val="462508D2"/>
    <w:rsid w:val="46334F2A"/>
    <w:rsid w:val="46531450"/>
    <w:rsid w:val="46615259"/>
    <w:rsid w:val="46B10AE0"/>
    <w:rsid w:val="46BB6931"/>
    <w:rsid w:val="46E8019D"/>
    <w:rsid w:val="471C0609"/>
    <w:rsid w:val="47326849"/>
    <w:rsid w:val="475D1C53"/>
    <w:rsid w:val="47960E74"/>
    <w:rsid w:val="48262C5B"/>
    <w:rsid w:val="48525643"/>
    <w:rsid w:val="4876356C"/>
    <w:rsid w:val="488F7D60"/>
    <w:rsid w:val="48AA4771"/>
    <w:rsid w:val="48C77E38"/>
    <w:rsid w:val="48CC2F44"/>
    <w:rsid w:val="48F4741A"/>
    <w:rsid w:val="493A60B0"/>
    <w:rsid w:val="49496A9F"/>
    <w:rsid w:val="496D3209"/>
    <w:rsid w:val="4975333A"/>
    <w:rsid w:val="49C07543"/>
    <w:rsid w:val="49C5695D"/>
    <w:rsid w:val="49E16AE8"/>
    <w:rsid w:val="4A0F7CE8"/>
    <w:rsid w:val="4A336868"/>
    <w:rsid w:val="4A3B2A30"/>
    <w:rsid w:val="4A3E07BA"/>
    <w:rsid w:val="4A3E6E39"/>
    <w:rsid w:val="4A503AC6"/>
    <w:rsid w:val="4A5F146A"/>
    <w:rsid w:val="4A607D86"/>
    <w:rsid w:val="4A6E096B"/>
    <w:rsid w:val="4B031DFB"/>
    <w:rsid w:val="4B6C67D3"/>
    <w:rsid w:val="4B7E5126"/>
    <w:rsid w:val="4B847BC3"/>
    <w:rsid w:val="4BA06880"/>
    <w:rsid w:val="4BAF6219"/>
    <w:rsid w:val="4C0E41EC"/>
    <w:rsid w:val="4CFE32AA"/>
    <w:rsid w:val="4D08242B"/>
    <w:rsid w:val="4D922D30"/>
    <w:rsid w:val="4DBB330E"/>
    <w:rsid w:val="4DDA3000"/>
    <w:rsid w:val="4DEA38ED"/>
    <w:rsid w:val="4DF06D15"/>
    <w:rsid w:val="4E2A6B45"/>
    <w:rsid w:val="4E4242CC"/>
    <w:rsid w:val="4E5B7ABD"/>
    <w:rsid w:val="4E6E499A"/>
    <w:rsid w:val="4E724C57"/>
    <w:rsid w:val="4EBE4772"/>
    <w:rsid w:val="4EC86F72"/>
    <w:rsid w:val="4F4915A7"/>
    <w:rsid w:val="4F4A491F"/>
    <w:rsid w:val="4F837C44"/>
    <w:rsid w:val="4F993B2B"/>
    <w:rsid w:val="4F9B1C42"/>
    <w:rsid w:val="4F9C3DCC"/>
    <w:rsid w:val="4FB10E46"/>
    <w:rsid w:val="4FB707F0"/>
    <w:rsid w:val="500A301B"/>
    <w:rsid w:val="503D5AE1"/>
    <w:rsid w:val="508D7BB9"/>
    <w:rsid w:val="50AF1C7A"/>
    <w:rsid w:val="50B07D6D"/>
    <w:rsid w:val="50B21740"/>
    <w:rsid w:val="50E913A6"/>
    <w:rsid w:val="50FE0074"/>
    <w:rsid w:val="510D2C53"/>
    <w:rsid w:val="513A1AEF"/>
    <w:rsid w:val="516D002B"/>
    <w:rsid w:val="51866AE5"/>
    <w:rsid w:val="519B7F4E"/>
    <w:rsid w:val="51AB3D22"/>
    <w:rsid w:val="51BF5B8C"/>
    <w:rsid w:val="51EC5460"/>
    <w:rsid w:val="52201A7A"/>
    <w:rsid w:val="522D0BD9"/>
    <w:rsid w:val="52874305"/>
    <w:rsid w:val="52BF4FF1"/>
    <w:rsid w:val="53135852"/>
    <w:rsid w:val="533324CF"/>
    <w:rsid w:val="533918DD"/>
    <w:rsid w:val="53443E15"/>
    <w:rsid w:val="53966D85"/>
    <w:rsid w:val="53CB3FFF"/>
    <w:rsid w:val="53D126A6"/>
    <w:rsid w:val="540F3684"/>
    <w:rsid w:val="543F7A97"/>
    <w:rsid w:val="54493DF7"/>
    <w:rsid w:val="54577FF9"/>
    <w:rsid w:val="5472476B"/>
    <w:rsid w:val="548A2920"/>
    <w:rsid w:val="54D7201F"/>
    <w:rsid w:val="553C01AB"/>
    <w:rsid w:val="55784F47"/>
    <w:rsid w:val="55AC58BC"/>
    <w:rsid w:val="560554C6"/>
    <w:rsid w:val="566867BE"/>
    <w:rsid w:val="56912DB4"/>
    <w:rsid w:val="56AA7BB3"/>
    <w:rsid w:val="56CF6907"/>
    <w:rsid w:val="56E46059"/>
    <w:rsid w:val="56EB4692"/>
    <w:rsid w:val="57613107"/>
    <w:rsid w:val="577F3F9C"/>
    <w:rsid w:val="57B92FA3"/>
    <w:rsid w:val="57D56D28"/>
    <w:rsid w:val="57E15509"/>
    <w:rsid w:val="57E230E4"/>
    <w:rsid w:val="58002381"/>
    <w:rsid w:val="582E2721"/>
    <w:rsid w:val="5893636B"/>
    <w:rsid w:val="58B36964"/>
    <w:rsid w:val="58D308C8"/>
    <w:rsid w:val="58E838B0"/>
    <w:rsid w:val="591D4820"/>
    <w:rsid w:val="593A45DB"/>
    <w:rsid w:val="594B3FD5"/>
    <w:rsid w:val="59A26483"/>
    <w:rsid w:val="59A5397E"/>
    <w:rsid w:val="59E7754E"/>
    <w:rsid w:val="59EA49B3"/>
    <w:rsid w:val="5A024CD1"/>
    <w:rsid w:val="5A033F69"/>
    <w:rsid w:val="5A202807"/>
    <w:rsid w:val="5A220FF8"/>
    <w:rsid w:val="5A6E68F9"/>
    <w:rsid w:val="5B32514F"/>
    <w:rsid w:val="5B432807"/>
    <w:rsid w:val="5B5F03A4"/>
    <w:rsid w:val="5B6C38FF"/>
    <w:rsid w:val="5B8976BF"/>
    <w:rsid w:val="5B9A2D9D"/>
    <w:rsid w:val="5BE015ED"/>
    <w:rsid w:val="5C1C7A4A"/>
    <w:rsid w:val="5C280763"/>
    <w:rsid w:val="5CD76EC2"/>
    <w:rsid w:val="5CFB2F23"/>
    <w:rsid w:val="5D3151DA"/>
    <w:rsid w:val="5D6A53FF"/>
    <w:rsid w:val="5DA23F86"/>
    <w:rsid w:val="5DBB5F52"/>
    <w:rsid w:val="5E0802A2"/>
    <w:rsid w:val="5E4B291A"/>
    <w:rsid w:val="5E8B1BDC"/>
    <w:rsid w:val="5F1773BF"/>
    <w:rsid w:val="5F2B2E16"/>
    <w:rsid w:val="5F4E4076"/>
    <w:rsid w:val="5F5E1DAB"/>
    <w:rsid w:val="5F9D2987"/>
    <w:rsid w:val="5FAF7920"/>
    <w:rsid w:val="5FB269A2"/>
    <w:rsid w:val="5FB46387"/>
    <w:rsid w:val="5FC66080"/>
    <w:rsid w:val="5FE629BA"/>
    <w:rsid w:val="5FF1472C"/>
    <w:rsid w:val="5FF4789E"/>
    <w:rsid w:val="60514D91"/>
    <w:rsid w:val="605211DC"/>
    <w:rsid w:val="607105F1"/>
    <w:rsid w:val="608B293D"/>
    <w:rsid w:val="609C05E3"/>
    <w:rsid w:val="60A43ED7"/>
    <w:rsid w:val="60A7067E"/>
    <w:rsid w:val="60AD5714"/>
    <w:rsid w:val="60BA35C6"/>
    <w:rsid w:val="6143490F"/>
    <w:rsid w:val="618A14CD"/>
    <w:rsid w:val="619E5DCF"/>
    <w:rsid w:val="61B2122D"/>
    <w:rsid w:val="62FC5933"/>
    <w:rsid w:val="632C2020"/>
    <w:rsid w:val="63620340"/>
    <w:rsid w:val="6383296F"/>
    <w:rsid w:val="63AB03F7"/>
    <w:rsid w:val="63C3763D"/>
    <w:rsid w:val="63C67503"/>
    <w:rsid w:val="63F95683"/>
    <w:rsid w:val="64061766"/>
    <w:rsid w:val="640874E9"/>
    <w:rsid w:val="640F3CFE"/>
    <w:rsid w:val="641A0C23"/>
    <w:rsid w:val="641A41AD"/>
    <w:rsid w:val="64517BB2"/>
    <w:rsid w:val="64763169"/>
    <w:rsid w:val="6484491F"/>
    <w:rsid w:val="64AD1BF1"/>
    <w:rsid w:val="64CF5A0B"/>
    <w:rsid w:val="64DB6A39"/>
    <w:rsid w:val="64E419AA"/>
    <w:rsid w:val="656D1B73"/>
    <w:rsid w:val="65A47148"/>
    <w:rsid w:val="65DD0E5D"/>
    <w:rsid w:val="65EF6F2F"/>
    <w:rsid w:val="661324B7"/>
    <w:rsid w:val="662762D4"/>
    <w:rsid w:val="663315A9"/>
    <w:rsid w:val="666C0D4B"/>
    <w:rsid w:val="666C63F6"/>
    <w:rsid w:val="66940D1A"/>
    <w:rsid w:val="66A91E9D"/>
    <w:rsid w:val="66E520A5"/>
    <w:rsid w:val="66F85875"/>
    <w:rsid w:val="67112267"/>
    <w:rsid w:val="67206377"/>
    <w:rsid w:val="678C0D22"/>
    <w:rsid w:val="68093B7D"/>
    <w:rsid w:val="682E13C6"/>
    <w:rsid w:val="6857174C"/>
    <w:rsid w:val="687D19CD"/>
    <w:rsid w:val="68995298"/>
    <w:rsid w:val="68F94021"/>
    <w:rsid w:val="69216DD4"/>
    <w:rsid w:val="69670683"/>
    <w:rsid w:val="69C67DF7"/>
    <w:rsid w:val="69D42AE0"/>
    <w:rsid w:val="6A13722A"/>
    <w:rsid w:val="6A316BD1"/>
    <w:rsid w:val="6A3840DD"/>
    <w:rsid w:val="6A392541"/>
    <w:rsid w:val="6A3D2376"/>
    <w:rsid w:val="6ACB5BA2"/>
    <w:rsid w:val="6B176D6E"/>
    <w:rsid w:val="6B1D70FE"/>
    <w:rsid w:val="6B6D5D3F"/>
    <w:rsid w:val="6BA30D01"/>
    <w:rsid w:val="6BA95A90"/>
    <w:rsid w:val="6BDB661A"/>
    <w:rsid w:val="6BDB6CD3"/>
    <w:rsid w:val="6BF96A21"/>
    <w:rsid w:val="6C096DCC"/>
    <w:rsid w:val="6C3B18F0"/>
    <w:rsid w:val="6C565FE4"/>
    <w:rsid w:val="6C662A45"/>
    <w:rsid w:val="6C6D5692"/>
    <w:rsid w:val="6CA81B26"/>
    <w:rsid w:val="6CAB7B71"/>
    <w:rsid w:val="6CB77F1C"/>
    <w:rsid w:val="6D0F39D8"/>
    <w:rsid w:val="6D4B638A"/>
    <w:rsid w:val="6DDC1EE2"/>
    <w:rsid w:val="6E057E42"/>
    <w:rsid w:val="6E264AB5"/>
    <w:rsid w:val="6E2F1F77"/>
    <w:rsid w:val="6E310808"/>
    <w:rsid w:val="6E6762A4"/>
    <w:rsid w:val="6E6D31C4"/>
    <w:rsid w:val="6EB80C4D"/>
    <w:rsid w:val="6F260ED6"/>
    <w:rsid w:val="6F30580F"/>
    <w:rsid w:val="6F4530FC"/>
    <w:rsid w:val="6F500EE2"/>
    <w:rsid w:val="6FCB4C7A"/>
    <w:rsid w:val="6FD95A45"/>
    <w:rsid w:val="6FE97692"/>
    <w:rsid w:val="703F45D4"/>
    <w:rsid w:val="70B913E6"/>
    <w:rsid w:val="70E5796C"/>
    <w:rsid w:val="711F20CE"/>
    <w:rsid w:val="71200B6F"/>
    <w:rsid w:val="713715B8"/>
    <w:rsid w:val="7138470F"/>
    <w:rsid w:val="713956B1"/>
    <w:rsid w:val="71CB75BA"/>
    <w:rsid w:val="721675B7"/>
    <w:rsid w:val="72852FC7"/>
    <w:rsid w:val="72C60B48"/>
    <w:rsid w:val="72C90D4E"/>
    <w:rsid w:val="72CB51FC"/>
    <w:rsid w:val="72F305F6"/>
    <w:rsid w:val="72FF108F"/>
    <w:rsid w:val="731171B9"/>
    <w:rsid w:val="734027A8"/>
    <w:rsid w:val="738A0B3C"/>
    <w:rsid w:val="739A46BF"/>
    <w:rsid w:val="73FA7235"/>
    <w:rsid w:val="74063402"/>
    <w:rsid w:val="74334782"/>
    <w:rsid w:val="744F52AB"/>
    <w:rsid w:val="748B3236"/>
    <w:rsid w:val="74B603C7"/>
    <w:rsid w:val="74B67DD4"/>
    <w:rsid w:val="74EE1561"/>
    <w:rsid w:val="75061B60"/>
    <w:rsid w:val="75373E33"/>
    <w:rsid w:val="755169EF"/>
    <w:rsid w:val="75E22E8A"/>
    <w:rsid w:val="75F129B4"/>
    <w:rsid w:val="75FE2DBD"/>
    <w:rsid w:val="764E5D62"/>
    <w:rsid w:val="766865A6"/>
    <w:rsid w:val="76755705"/>
    <w:rsid w:val="76A84E4A"/>
    <w:rsid w:val="76A94907"/>
    <w:rsid w:val="76CB17F6"/>
    <w:rsid w:val="76E47C83"/>
    <w:rsid w:val="76E94DFC"/>
    <w:rsid w:val="7718792D"/>
    <w:rsid w:val="771C2D65"/>
    <w:rsid w:val="7721298F"/>
    <w:rsid w:val="77910531"/>
    <w:rsid w:val="77A1369F"/>
    <w:rsid w:val="77D64E77"/>
    <w:rsid w:val="781E731D"/>
    <w:rsid w:val="78393FFF"/>
    <w:rsid w:val="78571A01"/>
    <w:rsid w:val="7866422D"/>
    <w:rsid w:val="788502FB"/>
    <w:rsid w:val="78CC348C"/>
    <w:rsid w:val="78E36F83"/>
    <w:rsid w:val="78FA71FB"/>
    <w:rsid w:val="79574FA6"/>
    <w:rsid w:val="79740AFB"/>
    <w:rsid w:val="79A325DE"/>
    <w:rsid w:val="79D71CA5"/>
    <w:rsid w:val="7A0F0B42"/>
    <w:rsid w:val="7A1E54D4"/>
    <w:rsid w:val="7A295915"/>
    <w:rsid w:val="7A2D3234"/>
    <w:rsid w:val="7A3010D0"/>
    <w:rsid w:val="7A431658"/>
    <w:rsid w:val="7A462013"/>
    <w:rsid w:val="7A484167"/>
    <w:rsid w:val="7A4C5A60"/>
    <w:rsid w:val="7A5842B8"/>
    <w:rsid w:val="7AC835E8"/>
    <w:rsid w:val="7AD61CA6"/>
    <w:rsid w:val="7AE861A5"/>
    <w:rsid w:val="7B081DAD"/>
    <w:rsid w:val="7B346CFF"/>
    <w:rsid w:val="7B463DE9"/>
    <w:rsid w:val="7B7E1431"/>
    <w:rsid w:val="7B855107"/>
    <w:rsid w:val="7B8B1D6F"/>
    <w:rsid w:val="7BCC6F38"/>
    <w:rsid w:val="7BDA1655"/>
    <w:rsid w:val="7C3D33C7"/>
    <w:rsid w:val="7CCE0554"/>
    <w:rsid w:val="7CEA661B"/>
    <w:rsid w:val="7D684C21"/>
    <w:rsid w:val="7D6C547C"/>
    <w:rsid w:val="7D932839"/>
    <w:rsid w:val="7DB34D75"/>
    <w:rsid w:val="7DDE01A2"/>
    <w:rsid w:val="7E484F9C"/>
    <w:rsid w:val="7E4D5189"/>
    <w:rsid w:val="7E573431"/>
    <w:rsid w:val="7E7A097F"/>
    <w:rsid w:val="7E834226"/>
    <w:rsid w:val="7EA21EB1"/>
    <w:rsid w:val="7EAB1E6D"/>
    <w:rsid w:val="7F1F165C"/>
    <w:rsid w:val="7F3D5857"/>
    <w:rsid w:val="7F620EC6"/>
    <w:rsid w:val="7F875CA9"/>
    <w:rsid w:val="7FDA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F2CD"/>
  <w15:docId w15:val="{F83AF597-198E-473C-983D-14951328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iPriority="0"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rsid w:val="00E70B2B"/>
    <w:pPr>
      <w:widowControl w:val="0"/>
      <w:spacing w:line="360" w:lineRule="auto"/>
      <w:jc w:val="both"/>
    </w:pPr>
    <w:rPr>
      <w:rFonts w:cstheme="minorBidi"/>
      <w:kern w:val="2"/>
      <w:sz w:val="21"/>
      <w:szCs w:val="22"/>
    </w:rPr>
  </w:style>
  <w:style w:type="paragraph" w:styleId="10">
    <w:name w:val="heading 1"/>
    <w:basedOn w:val="a3"/>
    <w:next w:val="a3"/>
    <w:link w:val="11"/>
    <w:qFormat/>
    <w:rsid w:val="00E70B2B"/>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3"/>
    <w:next w:val="a3"/>
    <w:link w:val="20"/>
    <w:unhideWhenUsed/>
    <w:qFormat/>
    <w:rsid w:val="00E70B2B"/>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3"/>
    <w:next w:val="a3"/>
    <w:link w:val="30"/>
    <w:uiPriority w:val="9"/>
    <w:unhideWhenUsed/>
    <w:qFormat/>
    <w:rsid w:val="00E70B2B"/>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3"/>
    <w:next w:val="a3"/>
    <w:link w:val="40"/>
    <w:unhideWhenUsed/>
    <w:qFormat/>
    <w:rsid w:val="00E70B2B"/>
    <w:pPr>
      <w:keepNext/>
      <w:keepLines/>
      <w:spacing w:line="376" w:lineRule="auto"/>
      <w:ind w:left="864" w:hanging="864"/>
      <w:outlineLvl w:val="3"/>
    </w:pPr>
    <w:rPr>
      <w:rFonts w:ascii="Cambria" w:hAnsi="Cambria" w:cs="宋体"/>
      <w:bCs/>
      <w:szCs w:val="28"/>
    </w:rPr>
  </w:style>
  <w:style w:type="paragraph" w:styleId="5">
    <w:name w:val="heading 5"/>
    <w:basedOn w:val="a3"/>
    <w:next w:val="a3"/>
    <w:link w:val="50"/>
    <w:unhideWhenUsed/>
    <w:qFormat/>
    <w:rsid w:val="00E70B2B"/>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3"/>
    <w:next w:val="a3"/>
    <w:link w:val="60"/>
    <w:unhideWhenUsed/>
    <w:qFormat/>
    <w:rsid w:val="00E70B2B"/>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3"/>
    <w:next w:val="a3"/>
    <w:link w:val="70"/>
    <w:unhideWhenUsed/>
    <w:qFormat/>
    <w:rsid w:val="00E70B2B"/>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3"/>
    <w:next w:val="a3"/>
    <w:link w:val="80"/>
    <w:unhideWhenUsed/>
    <w:qFormat/>
    <w:rsid w:val="00E70B2B"/>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3"/>
    <w:next w:val="a3"/>
    <w:link w:val="90"/>
    <w:unhideWhenUsed/>
    <w:qFormat/>
    <w:rsid w:val="00E70B2B"/>
    <w:pPr>
      <w:keepNext/>
      <w:keepLines/>
      <w:spacing w:before="240" w:after="64" w:line="319" w:lineRule="auto"/>
      <w:ind w:left="1584" w:firstLineChars="200" w:hanging="1584"/>
      <w:outlineLvl w:val="8"/>
    </w:pPr>
    <w:rPr>
      <w:rFonts w:ascii="Cambria" w:hAnsi="Cambria"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lock Text"/>
    <w:basedOn w:val="a3"/>
    <w:next w:val="a8"/>
    <w:qFormat/>
    <w:rsid w:val="00E70B2B"/>
    <w:pPr>
      <w:adjustRightInd w:val="0"/>
      <w:jc w:val="left"/>
      <w:textAlignment w:val="baseline"/>
    </w:pPr>
    <w:rPr>
      <w:color w:val="000000"/>
      <w:kern w:val="0"/>
      <w:lang w:eastAsia="en-US" w:bidi="en-US"/>
    </w:rPr>
  </w:style>
  <w:style w:type="paragraph" w:styleId="a8">
    <w:name w:val="Body Text"/>
    <w:basedOn w:val="a3"/>
    <w:link w:val="a9"/>
    <w:uiPriority w:val="99"/>
    <w:unhideWhenUsed/>
    <w:qFormat/>
    <w:rsid w:val="00E70B2B"/>
    <w:pPr>
      <w:widowControl/>
      <w:spacing w:after="120"/>
      <w:jc w:val="left"/>
    </w:pPr>
    <w:rPr>
      <w:rFonts w:cs="Times New Roman"/>
      <w:kern w:val="0"/>
    </w:rPr>
  </w:style>
  <w:style w:type="paragraph" w:styleId="TOC7">
    <w:name w:val="toc 7"/>
    <w:basedOn w:val="a3"/>
    <w:next w:val="a3"/>
    <w:uiPriority w:val="39"/>
    <w:unhideWhenUsed/>
    <w:qFormat/>
    <w:rsid w:val="00E70B2B"/>
    <w:pPr>
      <w:spacing w:line="240" w:lineRule="auto"/>
      <w:ind w:leftChars="1200" w:left="2520"/>
    </w:pPr>
    <w:rPr>
      <w:rFonts w:asciiTheme="minorHAnsi" w:eastAsiaTheme="minorEastAsia" w:hAnsiTheme="minorHAnsi"/>
    </w:rPr>
  </w:style>
  <w:style w:type="paragraph" w:styleId="aa">
    <w:name w:val="caption"/>
    <w:basedOn w:val="a3"/>
    <w:next w:val="a3"/>
    <w:uiPriority w:val="35"/>
    <w:unhideWhenUsed/>
    <w:qFormat/>
    <w:rsid w:val="00E70B2B"/>
    <w:pPr>
      <w:widowControl/>
      <w:jc w:val="left"/>
    </w:pPr>
    <w:rPr>
      <w:rFonts w:ascii="等线 Light" w:eastAsia="黑体" w:hAnsi="等线 Light" w:cs="Times New Roman"/>
      <w:kern w:val="0"/>
      <w:sz w:val="20"/>
      <w:szCs w:val="20"/>
    </w:rPr>
  </w:style>
  <w:style w:type="paragraph" w:styleId="ab">
    <w:name w:val="Document Map"/>
    <w:basedOn w:val="a3"/>
    <w:link w:val="ac"/>
    <w:unhideWhenUsed/>
    <w:qFormat/>
    <w:rsid w:val="00E70B2B"/>
    <w:pPr>
      <w:widowControl/>
      <w:jc w:val="left"/>
    </w:pPr>
    <w:rPr>
      <w:rFonts w:ascii="宋体" w:cs="Times New Roman"/>
      <w:kern w:val="0"/>
      <w:sz w:val="18"/>
      <w:szCs w:val="18"/>
    </w:rPr>
  </w:style>
  <w:style w:type="paragraph" w:styleId="ad">
    <w:name w:val="annotation text"/>
    <w:basedOn w:val="a3"/>
    <w:link w:val="ae"/>
    <w:uiPriority w:val="99"/>
    <w:unhideWhenUsed/>
    <w:qFormat/>
    <w:rsid w:val="00E70B2B"/>
    <w:pPr>
      <w:widowControl/>
      <w:spacing w:line="240" w:lineRule="auto"/>
      <w:jc w:val="left"/>
    </w:pPr>
    <w:rPr>
      <w:rFonts w:eastAsiaTheme="minorEastAsia" w:cs="Times New Roman"/>
      <w:kern w:val="0"/>
      <w:sz w:val="22"/>
    </w:rPr>
  </w:style>
  <w:style w:type="paragraph" w:styleId="31">
    <w:name w:val="Body Text 3"/>
    <w:basedOn w:val="a3"/>
    <w:link w:val="32"/>
    <w:uiPriority w:val="99"/>
    <w:unhideWhenUsed/>
    <w:qFormat/>
    <w:rsid w:val="00E70B2B"/>
    <w:pPr>
      <w:spacing w:after="120"/>
    </w:pPr>
    <w:rPr>
      <w:sz w:val="16"/>
      <w:szCs w:val="16"/>
    </w:rPr>
  </w:style>
  <w:style w:type="paragraph" w:styleId="TOC5">
    <w:name w:val="toc 5"/>
    <w:basedOn w:val="a3"/>
    <w:next w:val="a3"/>
    <w:uiPriority w:val="39"/>
    <w:unhideWhenUsed/>
    <w:qFormat/>
    <w:rsid w:val="00E70B2B"/>
    <w:pPr>
      <w:spacing w:line="240" w:lineRule="auto"/>
      <w:ind w:leftChars="800" w:left="1680"/>
    </w:pPr>
    <w:rPr>
      <w:rFonts w:asciiTheme="minorHAnsi" w:eastAsiaTheme="minorEastAsia" w:hAnsiTheme="minorHAnsi"/>
    </w:rPr>
  </w:style>
  <w:style w:type="paragraph" w:styleId="TOC3">
    <w:name w:val="toc 3"/>
    <w:basedOn w:val="a3"/>
    <w:next w:val="a3"/>
    <w:uiPriority w:val="39"/>
    <w:unhideWhenUsed/>
    <w:qFormat/>
    <w:rsid w:val="00E70B2B"/>
    <w:pPr>
      <w:widowControl/>
      <w:spacing w:after="100" w:line="276" w:lineRule="auto"/>
      <w:ind w:left="440"/>
      <w:jc w:val="left"/>
    </w:pPr>
    <w:rPr>
      <w:rFonts w:asciiTheme="minorHAnsi" w:eastAsiaTheme="minorEastAsia" w:hAnsiTheme="minorHAnsi"/>
      <w:kern w:val="0"/>
      <w:sz w:val="22"/>
    </w:rPr>
  </w:style>
  <w:style w:type="paragraph" w:styleId="af">
    <w:name w:val="Plain Text"/>
    <w:basedOn w:val="a3"/>
    <w:link w:val="af0"/>
    <w:qFormat/>
    <w:rsid w:val="00E70B2B"/>
    <w:pPr>
      <w:spacing w:line="240" w:lineRule="auto"/>
      <w:ind w:firstLineChars="200" w:firstLine="200"/>
    </w:pPr>
    <w:rPr>
      <w:rFonts w:ascii="宋体" w:eastAsia="仿宋_GB2312" w:hAnsi="Courier New" w:cs="Courier New"/>
      <w:szCs w:val="21"/>
    </w:rPr>
  </w:style>
  <w:style w:type="paragraph" w:styleId="TOC8">
    <w:name w:val="toc 8"/>
    <w:basedOn w:val="a3"/>
    <w:next w:val="a3"/>
    <w:uiPriority w:val="39"/>
    <w:unhideWhenUsed/>
    <w:qFormat/>
    <w:rsid w:val="00E70B2B"/>
    <w:pPr>
      <w:spacing w:line="240" w:lineRule="auto"/>
      <w:ind w:leftChars="1400" w:left="2940"/>
    </w:pPr>
    <w:rPr>
      <w:rFonts w:asciiTheme="minorHAnsi" w:eastAsiaTheme="minorEastAsia" w:hAnsiTheme="minorHAnsi"/>
    </w:rPr>
  </w:style>
  <w:style w:type="paragraph" w:styleId="af1">
    <w:name w:val="Date"/>
    <w:basedOn w:val="a3"/>
    <w:next w:val="a3"/>
    <w:link w:val="af2"/>
    <w:uiPriority w:val="99"/>
    <w:unhideWhenUsed/>
    <w:qFormat/>
    <w:rsid w:val="00E70B2B"/>
    <w:pPr>
      <w:ind w:leftChars="2500" w:left="100"/>
    </w:pPr>
    <w:rPr>
      <w:rFonts w:ascii="等线" w:hAnsi="等线" w:cs="Times New Roman"/>
    </w:rPr>
  </w:style>
  <w:style w:type="paragraph" w:styleId="af3">
    <w:name w:val="Balloon Text"/>
    <w:basedOn w:val="a3"/>
    <w:link w:val="af4"/>
    <w:uiPriority w:val="99"/>
    <w:unhideWhenUsed/>
    <w:qFormat/>
    <w:rsid w:val="00E70B2B"/>
    <w:pPr>
      <w:spacing w:line="240" w:lineRule="auto"/>
    </w:pPr>
    <w:rPr>
      <w:sz w:val="18"/>
      <w:szCs w:val="18"/>
    </w:rPr>
  </w:style>
  <w:style w:type="paragraph" w:styleId="af5">
    <w:name w:val="footer"/>
    <w:basedOn w:val="a3"/>
    <w:link w:val="af6"/>
    <w:uiPriority w:val="99"/>
    <w:unhideWhenUsed/>
    <w:qFormat/>
    <w:rsid w:val="00E70B2B"/>
    <w:pPr>
      <w:tabs>
        <w:tab w:val="center" w:pos="4153"/>
        <w:tab w:val="right" w:pos="8306"/>
      </w:tabs>
      <w:snapToGrid w:val="0"/>
      <w:spacing w:line="240" w:lineRule="auto"/>
      <w:jc w:val="left"/>
    </w:pPr>
    <w:rPr>
      <w:sz w:val="18"/>
      <w:szCs w:val="18"/>
    </w:rPr>
  </w:style>
  <w:style w:type="paragraph" w:styleId="af7">
    <w:name w:val="header"/>
    <w:basedOn w:val="a3"/>
    <w:link w:val="af8"/>
    <w:unhideWhenUsed/>
    <w:qFormat/>
    <w:rsid w:val="00E70B2B"/>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3"/>
    <w:next w:val="a3"/>
    <w:uiPriority w:val="39"/>
    <w:unhideWhenUsed/>
    <w:qFormat/>
    <w:rsid w:val="00E70B2B"/>
    <w:pPr>
      <w:widowControl/>
      <w:spacing w:after="100" w:line="276" w:lineRule="auto"/>
      <w:jc w:val="left"/>
    </w:pPr>
    <w:rPr>
      <w:rFonts w:asciiTheme="minorHAnsi" w:eastAsiaTheme="minorEastAsia" w:hAnsiTheme="minorHAnsi"/>
      <w:kern w:val="0"/>
      <w:sz w:val="22"/>
    </w:rPr>
  </w:style>
  <w:style w:type="paragraph" w:styleId="TOC4">
    <w:name w:val="toc 4"/>
    <w:basedOn w:val="a3"/>
    <w:next w:val="a3"/>
    <w:uiPriority w:val="39"/>
    <w:unhideWhenUsed/>
    <w:qFormat/>
    <w:rsid w:val="00E70B2B"/>
    <w:pPr>
      <w:spacing w:line="240" w:lineRule="auto"/>
      <w:ind w:leftChars="600" w:left="1260"/>
    </w:pPr>
    <w:rPr>
      <w:rFonts w:asciiTheme="minorHAnsi" w:eastAsiaTheme="minorEastAsia" w:hAnsiTheme="minorHAnsi"/>
    </w:rPr>
  </w:style>
  <w:style w:type="paragraph" w:styleId="af9">
    <w:name w:val="List"/>
    <w:basedOn w:val="a3"/>
    <w:qFormat/>
    <w:rsid w:val="00E70B2B"/>
    <w:pPr>
      <w:autoSpaceDE w:val="0"/>
      <w:autoSpaceDN w:val="0"/>
      <w:adjustRightInd w:val="0"/>
      <w:spacing w:line="240" w:lineRule="auto"/>
      <w:ind w:left="360" w:hanging="360"/>
      <w:jc w:val="left"/>
      <w:textAlignment w:val="baseline"/>
    </w:pPr>
    <w:rPr>
      <w:rFonts w:cs="Times New Roman"/>
      <w:kern w:val="0"/>
      <w:sz w:val="20"/>
      <w:szCs w:val="20"/>
    </w:rPr>
  </w:style>
  <w:style w:type="paragraph" w:styleId="afa">
    <w:name w:val="footnote text"/>
    <w:basedOn w:val="a3"/>
    <w:link w:val="afb"/>
    <w:uiPriority w:val="99"/>
    <w:semiHidden/>
    <w:unhideWhenUsed/>
    <w:qFormat/>
    <w:rsid w:val="00E70B2B"/>
    <w:pPr>
      <w:snapToGrid w:val="0"/>
      <w:jc w:val="left"/>
    </w:pPr>
    <w:rPr>
      <w:sz w:val="18"/>
      <w:szCs w:val="18"/>
    </w:rPr>
  </w:style>
  <w:style w:type="paragraph" w:styleId="TOC6">
    <w:name w:val="toc 6"/>
    <w:basedOn w:val="a3"/>
    <w:next w:val="a3"/>
    <w:uiPriority w:val="39"/>
    <w:unhideWhenUsed/>
    <w:qFormat/>
    <w:rsid w:val="00E70B2B"/>
    <w:pPr>
      <w:spacing w:line="240" w:lineRule="auto"/>
      <w:ind w:leftChars="1000" w:left="2100"/>
    </w:pPr>
    <w:rPr>
      <w:rFonts w:asciiTheme="minorHAnsi" w:eastAsiaTheme="minorEastAsia" w:hAnsiTheme="minorHAnsi"/>
    </w:rPr>
  </w:style>
  <w:style w:type="paragraph" w:styleId="33">
    <w:name w:val="Body Text Indent 3"/>
    <w:basedOn w:val="a3"/>
    <w:link w:val="34"/>
    <w:uiPriority w:val="99"/>
    <w:semiHidden/>
    <w:unhideWhenUsed/>
    <w:qFormat/>
    <w:rsid w:val="00E70B2B"/>
    <w:pPr>
      <w:spacing w:after="120"/>
      <w:ind w:leftChars="200" w:left="420"/>
    </w:pPr>
    <w:rPr>
      <w:sz w:val="16"/>
      <w:szCs w:val="16"/>
    </w:rPr>
  </w:style>
  <w:style w:type="paragraph" w:styleId="TOC2">
    <w:name w:val="toc 2"/>
    <w:basedOn w:val="a3"/>
    <w:next w:val="a3"/>
    <w:uiPriority w:val="39"/>
    <w:unhideWhenUsed/>
    <w:qFormat/>
    <w:rsid w:val="00E70B2B"/>
    <w:pPr>
      <w:widowControl/>
      <w:spacing w:after="100" w:line="276" w:lineRule="auto"/>
      <w:ind w:left="220"/>
      <w:jc w:val="left"/>
    </w:pPr>
    <w:rPr>
      <w:rFonts w:asciiTheme="minorHAnsi" w:eastAsiaTheme="minorEastAsia" w:hAnsiTheme="minorHAnsi"/>
      <w:kern w:val="0"/>
      <w:sz w:val="22"/>
    </w:rPr>
  </w:style>
  <w:style w:type="paragraph" w:styleId="TOC9">
    <w:name w:val="toc 9"/>
    <w:basedOn w:val="a3"/>
    <w:next w:val="a3"/>
    <w:uiPriority w:val="39"/>
    <w:unhideWhenUsed/>
    <w:qFormat/>
    <w:rsid w:val="00E70B2B"/>
    <w:pPr>
      <w:spacing w:line="240" w:lineRule="auto"/>
      <w:ind w:leftChars="1600" w:left="3360"/>
    </w:pPr>
    <w:rPr>
      <w:rFonts w:asciiTheme="minorHAnsi" w:eastAsiaTheme="minorEastAsia" w:hAnsiTheme="minorHAnsi"/>
    </w:rPr>
  </w:style>
  <w:style w:type="paragraph" w:styleId="21">
    <w:name w:val="Body Text 2"/>
    <w:basedOn w:val="a3"/>
    <w:link w:val="22"/>
    <w:unhideWhenUsed/>
    <w:qFormat/>
    <w:rsid w:val="00E70B2B"/>
    <w:pPr>
      <w:spacing w:after="120" w:line="480" w:lineRule="auto"/>
    </w:pPr>
    <w:rPr>
      <w:rFonts w:ascii="宋体" w:hAnsi="宋体" w:cs="Times New Roman"/>
      <w:szCs w:val="24"/>
    </w:rPr>
  </w:style>
  <w:style w:type="paragraph" w:styleId="HTML">
    <w:name w:val="HTML Preformatted"/>
    <w:basedOn w:val="a3"/>
    <w:uiPriority w:val="99"/>
    <w:semiHidden/>
    <w:unhideWhenUsed/>
    <w:qFormat/>
    <w:rsid w:val="00E70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c">
    <w:name w:val="Normal (Web)"/>
    <w:basedOn w:val="a3"/>
    <w:uiPriority w:val="99"/>
    <w:unhideWhenUsed/>
    <w:qFormat/>
    <w:rsid w:val="00E70B2B"/>
    <w:rPr>
      <w:rFonts w:ascii="Calibri" w:hAnsi="Calibri" w:cs="Times New Roman"/>
      <w:sz w:val="24"/>
      <w:szCs w:val="24"/>
    </w:rPr>
  </w:style>
  <w:style w:type="paragraph" w:styleId="afd">
    <w:name w:val="Title"/>
    <w:basedOn w:val="a3"/>
    <w:next w:val="a3"/>
    <w:link w:val="afe"/>
    <w:qFormat/>
    <w:rsid w:val="00E70B2B"/>
    <w:pPr>
      <w:spacing w:before="240" w:after="60"/>
      <w:ind w:firstLineChars="200" w:firstLine="200"/>
      <w:jc w:val="center"/>
      <w:outlineLvl w:val="0"/>
    </w:pPr>
    <w:rPr>
      <w:rFonts w:ascii="Cambria" w:eastAsia="黑体" w:hAnsi="Cambria" w:cs="Times New Roman"/>
      <w:bCs/>
      <w:sz w:val="32"/>
      <w:szCs w:val="32"/>
    </w:rPr>
  </w:style>
  <w:style w:type="paragraph" w:styleId="aff">
    <w:name w:val="annotation subject"/>
    <w:basedOn w:val="ad"/>
    <w:next w:val="ad"/>
    <w:link w:val="aff0"/>
    <w:unhideWhenUsed/>
    <w:qFormat/>
    <w:rsid w:val="00E70B2B"/>
    <w:pPr>
      <w:widowControl w:val="0"/>
      <w:spacing w:line="360" w:lineRule="auto"/>
    </w:pPr>
    <w:rPr>
      <w:rFonts w:eastAsia="宋体" w:cstheme="minorBidi"/>
      <w:b/>
      <w:bCs/>
      <w:kern w:val="2"/>
      <w:sz w:val="21"/>
    </w:rPr>
  </w:style>
  <w:style w:type="table" w:styleId="aff1">
    <w:name w:val="Table Grid"/>
    <w:basedOn w:val="a6"/>
    <w:uiPriority w:val="39"/>
    <w:qFormat/>
    <w:rsid w:val="00E70B2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5"/>
    <w:unhideWhenUsed/>
    <w:qFormat/>
    <w:rsid w:val="00E70B2B"/>
  </w:style>
  <w:style w:type="character" w:styleId="aff3">
    <w:name w:val="FollowedHyperlink"/>
    <w:uiPriority w:val="99"/>
    <w:unhideWhenUsed/>
    <w:qFormat/>
    <w:rsid w:val="00E70B2B"/>
    <w:rPr>
      <w:color w:val="954F72"/>
      <w:u w:val="single"/>
    </w:rPr>
  </w:style>
  <w:style w:type="character" w:styleId="aff4">
    <w:name w:val="Hyperlink"/>
    <w:basedOn w:val="a5"/>
    <w:uiPriority w:val="99"/>
    <w:unhideWhenUsed/>
    <w:qFormat/>
    <w:rsid w:val="00E70B2B"/>
    <w:rPr>
      <w:color w:val="0563C1" w:themeColor="hyperlink"/>
      <w:u w:val="single"/>
    </w:rPr>
  </w:style>
  <w:style w:type="character" w:styleId="aff5">
    <w:name w:val="annotation reference"/>
    <w:basedOn w:val="a5"/>
    <w:uiPriority w:val="99"/>
    <w:unhideWhenUsed/>
    <w:qFormat/>
    <w:rsid w:val="00E70B2B"/>
    <w:rPr>
      <w:sz w:val="21"/>
      <w:szCs w:val="21"/>
    </w:rPr>
  </w:style>
  <w:style w:type="character" w:styleId="aff6">
    <w:name w:val="footnote reference"/>
    <w:basedOn w:val="a5"/>
    <w:uiPriority w:val="99"/>
    <w:semiHidden/>
    <w:unhideWhenUsed/>
    <w:qFormat/>
    <w:rsid w:val="00E70B2B"/>
    <w:rPr>
      <w:vertAlign w:val="superscript"/>
    </w:rPr>
  </w:style>
  <w:style w:type="character" w:customStyle="1" w:styleId="11">
    <w:name w:val="标题 1 字符"/>
    <w:basedOn w:val="a5"/>
    <w:link w:val="10"/>
    <w:uiPriority w:val="9"/>
    <w:qFormat/>
    <w:rsid w:val="00E70B2B"/>
    <w:rPr>
      <w:rFonts w:ascii="Times New Roman" w:hAnsi="Times New Roman" w:cs="Times New Roman"/>
      <w:b/>
      <w:bCs/>
      <w:kern w:val="44"/>
      <w:sz w:val="44"/>
      <w:szCs w:val="44"/>
    </w:rPr>
  </w:style>
  <w:style w:type="character" w:customStyle="1" w:styleId="20">
    <w:name w:val="标题 2 字符"/>
    <w:basedOn w:val="a5"/>
    <w:link w:val="2"/>
    <w:qFormat/>
    <w:rsid w:val="00E70B2B"/>
    <w:rPr>
      <w:rFonts w:asciiTheme="majorHAnsi" w:eastAsiaTheme="majorEastAsia" w:hAnsiTheme="majorHAnsi" w:cstheme="majorBidi"/>
      <w:b/>
      <w:bCs/>
      <w:kern w:val="0"/>
      <w:sz w:val="32"/>
      <w:szCs w:val="32"/>
    </w:rPr>
  </w:style>
  <w:style w:type="character" w:customStyle="1" w:styleId="30">
    <w:name w:val="标题 3 字符"/>
    <w:basedOn w:val="a5"/>
    <w:link w:val="3"/>
    <w:uiPriority w:val="9"/>
    <w:qFormat/>
    <w:rsid w:val="00E70B2B"/>
    <w:rPr>
      <w:rFonts w:ascii="Times New Roman" w:hAnsi="Times New Roman" w:cs="Times New Roman"/>
      <w:b/>
      <w:bCs/>
      <w:kern w:val="0"/>
      <w:sz w:val="32"/>
      <w:szCs w:val="32"/>
    </w:rPr>
  </w:style>
  <w:style w:type="character" w:customStyle="1" w:styleId="40">
    <w:name w:val="标题 4 字符"/>
    <w:basedOn w:val="a5"/>
    <w:link w:val="4"/>
    <w:uiPriority w:val="9"/>
    <w:qFormat/>
    <w:rsid w:val="00E70B2B"/>
    <w:rPr>
      <w:rFonts w:ascii="Cambria" w:eastAsia="宋体" w:hAnsi="Cambria" w:cs="宋体"/>
      <w:bCs/>
      <w:szCs w:val="28"/>
    </w:rPr>
  </w:style>
  <w:style w:type="character" w:customStyle="1" w:styleId="50">
    <w:name w:val="标题 5 字符"/>
    <w:basedOn w:val="a5"/>
    <w:link w:val="5"/>
    <w:uiPriority w:val="9"/>
    <w:qFormat/>
    <w:rsid w:val="00E70B2B"/>
    <w:rPr>
      <w:rFonts w:ascii="Calibri" w:eastAsia="宋体" w:hAnsi="Calibri" w:cs="Times New Roman"/>
      <w:b/>
      <w:bCs/>
      <w:sz w:val="28"/>
      <w:szCs w:val="28"/>
    </w:rPr>
  </w:style>
  <w:style w:type="character" w:customStyle="1" w:styleId="60">
    <w:name w:val="标题 6 字符"/>
    <w:basedOn w:val="a5"/>
    <w:link w:val="6"/>
    <w:uiPriority w:val="9"/>
    <w:qFormat/>
    <w:rsid w:val="00E70B2B"/>
    <w:rPr>
      <w:rFonts w:ascii="Cambria" w:eastAsia="宋体" w:hAnsi="Cambria" w:cs="宋体"/>
      <w:b/>
      <w:bCs/>
      <w:sz w:val="24"/>
      <w:szCs w:val="24"/>
    </w:rPr>
  </w:style>
  <w:style w:type="character" w:customStyle="1" w:styleId="70">
    <w:name w:val="标题 7 字符"/>
    <w:basedOn w:val="a5"/>
    <w:link w:val="7"/>
    <w:uiPriority w:val="9"/>
    <w:qFormat/>
    <w:rsid w:val="00E70B2B"/>
    <w:rPr>
      <w:rFonts w:ascii="Calibri" w:eastAsia="宋体" w:hAnsi="Calibri" w:cs="Times New Roman"/>
      <w:b/>
      <w:bCs/>
      <w:sz w:val="24"/>
      <w:szCs w:val="24"/>
    </w:rPr>
  </w:style>
  <w:style w:type="character" w:customStyle="1" w:styleId="80">
    <w:name w:val="标题 8 字符"/>
    <w:basedOn w:val="a5"/>
    <w:link w:val="8"/>
    <w:uiPriority w:val="9"/>
    <w:qFormat/>
    <w:rsid w:val="00E70B2B"/>
    <w:rPr>
      <w:rFonts w:ascii="Cambria" w:eastAsia="宋体" w:hAnsi="Cambria" w:cs="Times New Roman"/>
      <w:sz w:val="24"/>
      <w:szCs w:val="24"/>
    </w:rPr>
  </w:style>
  <w:style w:type="character" w:customStyle="1" w:styleId="90">
    <w:name w:val="标题 9 字符"/>
    <w:basedOn w:val="a5"/>
    <w:link w:val="9"/>
    <w:uiPriority w:val="9"/>
    <w:qFormat/>
    <w:rsid w:val="00E70B2B"/>
    <w:rPr>
      <w:rFonts w:ascii="Cambria" w:eastAsia="宋体" w:hAnsi="Cambria" w:cs="Times New Roman"/>
      <w:szCs w:val="21"/>
    </w:rPr>
  </w:style>
  <w:style w:type="character" w:customStyle="1" w:styleId="ac">
    <w:name w:val="文档结构图 字符"/>
    <w:basedOn w:val="a5"/>
    <w:link w:val="ab"/>
    <w:uiPriority w:val="99"/>
    <w:qFormat/>
    <w:rsid w:val="00E70B2B"/>
    <w:rPr>
      <w:rFonts w:ascii="宋体" w:eastAsia="宋体" w:hAnsi="Times New Roman" w:cs="Times New Roman"/>
      <w:kern w:val="0"/>
      <w:sz w:val="18"/>
      <w:szCs w:val="18"/>
    </w:rPr>
  </w:style>
  <w:style w:type="character" w:customStyle="1" w:styleId="ae">
    <w:name w:val="批注文字 字符"/>
    <w:basedOn w:val="a5"/>
    <w:link w:val="ad"/>
    <w:uiPriority w:val="99"/>
    <w:qFormat/>
    <w:rsid w:val="00E70B2B"/>
    <w:rPr>
      <w:rFonts w:ascii="Times New Roman" w:hAnsi="Times New Roman" w:cs="Times New Roman"/>
      <w:kern w:val="0"/>
      <w:sz w:val="22"/>
    </w:rPr>
  </w:style>
  <w:style w:type="character" w:customStyle="1" w:styleId="32">
    <w:name w:val="正文文本 3 字符"/>
    <w:basedOn w:val="a5"/>
    <w:link w:val="31"/>
    <w:uiPriority w:val="99"/>
    <w:qFormat/>
    <w:rsid w:val="00E70B2B"/>
    <w:rPr>
      <w:rFonts w:cstheme="minorBidi"/>
      <w:kern w:val="2"/>
      <w:sz w:val="16"/>
      <w:szCs w:val="16"/>
    </w:rPr>
  </w:style>
  <w:style w:type="character" w:customStyle="1" w:styleId="a9">
    <w:name w:val="正文文本 字符"/>
    <w:basedOn w:val="a5"/>
    <w:link w:val="a8"/>
    <w:uiPriority w:val="99"/>
    <w:semiHidden/>
    <w:qFormat/>
    <w:rsid w:val="00E70B2B"/>
    <w:rPr>
      <w:rFonts w:ascii="Times New Roman" w:eastAsia="宋体" w:hAnsi="Times New Roman" w:cs="Times New Roman"/>
      <w:kern w:val="0"/>
    </w:rPr>
  </w:style>
  <w:style w:type="character" w:customStyle="1" w:styleId="af0">
    <w:name w:val="纯文本 字符"/>
    <w:basedOn w:val="a5"/>
    <w:link w:val="af"/>
    <w:qFormat/>
    <w:rsid w:val="00E70B2B"/>
    <w:rPr>
      <w:rFonts w:ascii="宋体" w:eastAsia="仿宋_GB2312" w:hAnsi="Courier New" w:cs="Courier New"/>
      <w:szCs w:val="21"/>
    </w:rPr>
  </w:style>
  <w:style w:type="character" w:customStyle="1" w:styleId="af2">
    <w:name w:val="日期 字符"/>
    <w:basedOn w:val="a5"/>
    <w:link w:val="af1"/>
    <w:uiPriority w:val="99"/>
    <w:qFormat/>
    <w:rsid w:val="00E70B2B"/>
    <w:rPr>
      <w:rFonts w:ascii="等线" w:eastAsia="宋体" w:hAnsi="等线" w:cs="Times New Roman"/>
    </w:rPr>
  </w:style>
  <w:style w:type="character" w:customStyle="1" w:styleId="af4">
    <w:name w:val="批注框文本 字符"/>
    <w:basedOn w:val="a5"/>
    <w:link w:val="af3"/>
    <w:uiPriority w:val="99"/>
    <w:qFormat/>
    <w:rsid w:val="00E70B2B"/>
    <w:rPr>
      <w:rFonts w:ascii="Times New Roman" w:eastAsia="宋体" w:hAnsi="Times New Roman"/>
      <w:sz w:val="18"/>
      <w:szCs w:val="18"/>
    </w:rPr>
  </w:style>
  <w:style w:type="character" w:customStyle="1" w:styleId="af6">
    <w:name w:val="页脚 字符"/>
    <w:basedOn w:val="a5"/>
    <w:link w:val="af5"/>
    <w:uiPriority w:val="99"/>
    <w:qFormat/>
    <w:rsid w:val="00E70B2B"/>
    <w:rPr>
      <w:rFonts w:ascii="Times New Roman" w:eastAsia="宋体" w:hAnsi="Times New Roman"/>
      <w:sz w:val="18"/>
      <w:szCs w:val="18"/>
    </w:rPr>
  </w:style>
  <w:style w:type="character" w:customStyle="1" w:styleId="af8">
    <w:name w:val="页眉 字符"/>
    <w:basedOn w:val="a5"/>
    <w:link w:val="af7"/>
    <w:uiPriority w:val="99"/>
    <w:qFormat/>
    <w:rsid w:val="00E70B2B"/>
    <w:rPr>
      <w:rFonts w:ascii="Times New Roman" w:eastAsia="宋体" w:hAnsi="Times New Roman"/>
      <w:sz w:val="18"/>
      <w:szCs w:val="18"/>
    </w:rPr>
  </w:style>
  <w:style w:type="character" w:customStyle="1" w:styleId="afb">
    <w:name w:val="脚注文本 字符"/>
    <w:basedOn w:val="a5"/>
    <w:link w:val="afa"/>
    <w:uiPriority w:val="99"/>
    <w:semiHidden/>
    <w:qFormat/>
    <w:rsid w:val="00E70B2B"/>
    <w:rPr>
      <w:rFonts w:cstheme="minorBidi"/>
      <w:kern w:val="2"/>
      <w:sz w:val="18"/>
      <w:szCs w:val="18"/>
    </w:rPr>
  </w:style>
  <w:style w:type="character" w:customStyle="1" w:styleId="34">
    <w:name w:val="正文文本缩进 3 字符"/>
    <w:basedOn w:val="a5"/>
    <w:link w:val="33"/>
    <w:uiPriority w:val="99"/>
    <w:semiHidden/>
    <w:qFormat/>
    <w:rsid w:val="00E70B2B"/>
    <w:rPr>
      <w:rFonts w:cstheme="minorBidi"/>
      <w:kern w:val="2"/>
      <w:sz w:val="16"/>
      <w:szCs w:val="16"/>
    </w:rPr>
  </w:style>
  <w:style w:type="character" w:customStyle="1" w:styleId="22">
    <w:name w:val="正文文本 2 字符"/>
    <w:basedOn w:val="a5"/>
    <w:link w:val="21"/>
    <w:semiHidden/>
    <w:qFormat/>
    <w:rsid w:val="00E70B2B"/>
    <w:rPr>
      <w:rFonts w:ascii="宋体" w:eastAsia="宋体" w:hAnsi="宋体" w:cs="Times New Roman"/>
      <w:szCs w:val="24"/>
    </w:rPr>
  </w:style>
  <w:style w:type="character" w:customStyle="1" w:styleId="afe">
    <w:name w:val="标题 字符"/>
    <w:basedOn w:val="a5"/>
    <w:link w:val="afd"/>
    <w:uiPriority w:val="10"/>
    <w:qFormat/>
    <w:rsid w:val="00E70B2B"/>
    <w:rPr>
      <w:rFonts w:ascii="Cambria" w:eastAsia="黑体" w:hAnsi="Cambria" w:cs="Times New Roman"/>
      <w:bCs/>
      <w:sz w:val="32"/>
      <w:szCs w:val="32"/>
    </w:rPr>
  </w:style>
  <w:style w:type="character" w:customStyle="1" w:styleId="aff0">
    <w:name w:val="批注主题 字符"/>
    <w:basedOn w:val="ae"/>
    <w:link w:val="aff"/>
    <w:qFormat/>
    <w:rsid w:val="00E70B2B"/>
    <w:rPr>
      <w:rFonts w:ascii="Times New Roman" w:eastAsia="宋体" w:hAnsi="Times New Roman" w:cs="Times New Roman"/>
      <w:b/>
      <w:bCs/>
      <w:kern w:val="0"/>
      <w:sz w:val="22"/>
    </w:rPr>
  </w:style>
  <w:style w:type="paragraph" w:customStyle="1" w:styleId="aff7">
    <w:name w:val="正文 含缩进"/>
    <w:basedOn w:val="a3"/>
    <w:link w:val="Char"/>
    <w:qFormat/>
    <w:rsid w:val="00E70B2B"/>
    <w:pPr>
      <w:ind w:firstLineChars="202" w:firstLine="424"/>
      <w:jc w:val="left"/>
    </w:pPr>
  </w:style>
  <w:style w:type="character" w:customStyle="1" w:styleId="Char">
    <w:name w:val="正文 含缩进 Char"/>
    <w:basedOn w:val="a5"/>
    <w:link w:val="aff7"/>
    <w:qFormat/>
    <w:rsid w:val="00E70B2B"/>
    <w:rPr>
      <w:rFonts w:ascii="Times New Roman" w:eastAsia="宋体" w:hAnsi="Times New Roman"/>
    </w:rPr>
  </w:style>
  <w:style w:type="paragraph" w:styleId="aff8">
    <w:name w:val="List Paragraph"/>
    <w:basedOn w:val="a3"/>
    <w:link w:val="aff9"/>
    <w:uiPriority w:val="34"/>
    <w:qFormat/>
    <w:rsid w:val="00E70B2B"/>
    <w:pPr>
      <w:ind w:firstLineChars="200" w:firstLine="420"/>
    </w:pPr>
  </w:style>
  <w:style w:type="character" w:customStyle="1" w:styleId="3-Char">
    <w:name w:val="3级标题-大项 Char"/>
    <w:basedOn w:val="a5"/>
    <w:link w:val="3-"/>
    <w:qFormat/>
    <w:locked/>
    <w:rsid w:val="00E70B2B"/>
    <w:rPr>
      <w:rFonts w:eastAsia="宋体"/>
      <w:b/>
      <w:bCs/>
      <w:sz w:val="28"/>
      <w:szCs w:val="32"/>
    </w:rPr>
  </w:style>
  <w:style w:type="paragraph" w:customStyle="1" w:styleId="3-">
    <w:name w:val="3级标题-大项"/>
    <w:basedOn w:val="3"/>
    <w:link w:val="3-Char"/>
    <w:qFormat/>
    <w:rsid w:val="00E70B2B"/>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0"/>
    <w:next w:val="a3"/>
    <w:uiPriority w:val="39"/>
    <w:semiHidden/>
    <w:unhideWhenUsed/>
    <w:qFormat/>
    <w:rsid w:val="00E70B2B"/>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2">
    <w:name w:val="未处理的提及1"/>
    <w:basedOn w:val="a5"/>
    <w:uiPriority w:val="99"/>
    <w:unhideWhenUsed/>
    <w:qFormat/>
    <w:rsid w:val="00E70B2B"/>
    <w:rPr>
      <w:color w:val="808080"/>
      <w:shd w:val="clear" w:color="auto" w:fill="E6E6E6"/>
    </w:rPr>
  </w:style>
  <w:style w:type="paragraph" w:customStyle="1" w:styleId="13">
    <w:name w:val="列出段落1"/>
    <w:basedOn w:val="a3"/>
    <w:uiPriority w:val="34"/>
    <w:qFormat/>
    <w:rsid w:val="00E70B2B"/>
    <w:pPr>
      <w:widowControl/>
      <w:ind w:firstLineChars="200" w:firstLine="420"/>
      <w:jc w:val="left"/>
    </w:pPr>
    <w:rPr>
      <w:rFonts w:cs="Times New Roman"/>
      <w:kern w:val="0"/>
    </w:rPr>
  </w:style>
  <w:style w:type="paragraph" w:customStyle="1" w:styleId="14">
    <w:name w:val="无间隔1"/>
    <w:uiPriority w:val="1"/>
    <w:qFormat/>
    <w:rsid w:val="00E70B2B"/>
    <w:rPr>
      <w:rFonts w:eastAsia="等线"/>
      <w:sz w:val="22"/>
      <w:szCs w:val="22"/>
    </w:rPr>
  </w:style>
  <w:style w:type="character" w:customStyle="1" w:styleId="Char0">
    <w:name w:val="段 Char"/>
    <w:link w:val="affa"/>
    <w:qFormat/>
    <w:locked/>
    <w:rsid w:val="00E70B2B"/>
    <w:rPr>
      <w:rFonts w:ascii="宋体" w:eastAsia="宋体" w:hAnsi="宋体"/>
      <w:szCs w:val="21"/>
    </w:rPr>
  </w:style>
  <w:style w:type="paragraph" w:customStyle="1" w:styleId="affa">
    <w:name w:val="段"/>
    <w:link w:val="Char0"/>
    <w:qFormat/>
    <w:rsid w:val="00E70B2B"/>
    <w:pPr>
      <w:ind w:firstLineChars="200" w:firstLine="200"/>
      <w:jc w:val="both"/>
    </w:pPr>
    <w:rPr>
      <w:rFonts w:ascii="宋体" w:hAnsi="宋体" w:cstheme="minorBidi"/>
      <w:kern w:val="2"/>
      <w:sz w:val="21"/>
      <w:szCs w:val="21"/>
    </w:rPr>
  </w:style>
  <w:style w:type="paragraph" w:customStyle="1" w:styleId="a2">
    <w:name w:val="正文表标题"/>
    <w:next w:val="affa"/>
    <w:qFormat/>
    <w:rsid w:val="00E70B2B"/>
    <w:pPr>
      <w:numPr>
        <w:numId w:val="1"/>
      </w:numPr>
      <w:spacing w:beforeLines="50"/>
      <w:jc w:val="center"/>
    </w:pPr>
    <w:rPr>
      <w:rFonts w:ascii="黑体" w:eastAsia="黑体"/>
      <w:sz w:val="21"/>
    </w:rPr>
  </w:style>
  <w:style w:type="paragraph" w:customStyle="1" w:styleId="affb">
    <w:name w:val="一级条标题"/>
    <w:next w:val="affa"/>
    <w:link w:val="CharChar"/>
    <w:qFormat/>
    <w:rsid w:val="00E70B2B"/>
    <w:pPr>
      <w:spacing w:beforeLines="50"/>
      <w:outlineLvl w:val="2"/>
    </w:pPr>
    <w:rPr>
      <w:rFonts w:ascii="黑体" w:eastAsia="黑体"/>
      <w:sz w:val="21"/>
      <w:szCs w:val="21"/>
    </w:rPr>
  </w:style>
  <w:style w:type="paragraph" w:customStyle="1" w:styleId="affc">
    <w:name w:val="章标题"/>
    <w:next w:val="affa"/>
    <w:qFormat/>
    <w:rsid w:val="00E70B2B"/>
    <w:pPr>
      <w:spacing w:beforeLines="100"/>
      <w:jc w:val="both"/>
      <w:outlineLvl w:val="1"/>
    </w:pPr>
    <w:rPr>
      <w:rFonts w:ascii="黑体" w:eastAsia="黑体"/>
      <w:sz w:val="21"/>
    </w:rPr>
  </w:style>
  <w:style w:type="paragraph" w:customStyle="1" w:styleId="affd">
    <w:name w:val="二级条标题"/>
    <w:basedOn w:val="affb"/>
    <w:next w:val="affa"/>
    <w:link w:val="Char1"/>
    <w:qFormat/>
    <w:rsid w:val="00E70B2B"/>
    <w:pPr>
      <w:spacing w:afterLines="50"/>
      <w:outlineLvl w:val="3"/>
    </w:pPr>
  </w:style>
  <w:style w:type="paragraph" w:customStyle="1" w:styleId="affe">
    <w:name w:val="三级条标题"/>
    <w:basedOn w:val="affd"/>
    <w:next w:val="affa"/>
    <w:qFormat/>
    <w:rsid w:val="00E70B2B"/>
    <w:pPr>
      <w:outlineLvl w:val="4"/>
    </w:pPr>
  </w:style>
  <w:style w:type="paragraph" w:customStyle="1" w:styleId="afff">
    <w:name w:val="四级条标题"/>
    <w:basedOn w:val="affe"/>
    <w:next w:val="affa"/>
    <w:qFormat/>
    <w:rsid w:val="00E70B2B"/>
    <w:pPr>
      <w:outlineLvl w:val="5"/>
    </w:pPr>
  </w:style>
  <w:style w:type="paragraph" w:customStyle="1" w:styleId="afff0">
    <w:name w:val="五级条标题"/>
    <w:basedOn w:val="afff"/>
    <w:next w:val="affa"/>
    <w:qFormat/>
    <w:rsid w:val="00E70B2B"/>
    <w:pPr>
      <w:outlineLvl w:val="6"/>
    </w:pPr>
  </w:style>
  <w:style w:type="paragraph" w:customStyle="1" w:styleId="afff1">
    <w:name w:val="二级无"/>
    <w:basedOn w:val="affd"/>
    <w:qFormat/>
    <w:rsid w:val="00E70B2B"/>
    <w:pPr>
      <w:spacing w:beforeLines="0" w:afterLines="0"/>
    </w:pPr>
    <w:rPr>
      <w:rFonts w:ascii="宋体" w:eastAsia="宋体"/>
    </w:rPr>
  </w:style>
  <w:style w:type="paragraph" w:customStyle="1" w:styleId="a0">
    <w:name w:val="数字编号列项（二级）"/>
    <w:qFormat/>
    <w:rsid w:val="00E70B2B"/>
    <w:pPr>
      <w:numPr>
        <w:ilvl w:val="1"/>
        <w:numId w:val="2"/>
      </w:numPr>
      <w:jc w:val="both"/>
    </w:pPr>
    <w:rPr>
      <w:rFonts w:ascii="宋体"/>
      <w:sz w:val="21"/>
    </w:rPr>
  </w:style>
  <w:style w:type="paragraph" w:customStyle="1" w:styleId="a">
    <w:name w:val="字母编号列项（一级）"/>
    <w:qFormat/>
    <w:rsid w:val="00E70B2B"/>
    <w:pPr>
      <w:numPr>
        <w:numId w:val="2"/>
      </w:numPr>
      <w:jc w:val="both"/>
    </w:pPr>
    <w:rPr>
      <w:rFonts w:ascii="宋体"/>
      <w:sz w:val="21"/>
    </w:rPr>
  </w:style>
  <w:style w:type="paragraph" w:customStyle="1" w:styleId="a1">
    <w:name w:val="编号列项（三级）"/>
    <w:qFormat/>
    <w:rsid w:val="00E70B2B"/>
    <w:pPr>
      <w:numPr>
        <w:ilvl w:val="2"/>
        <w:numId w:val="2"/>
      </w:numPr>
    </w:pPr>
    <w:rPr>
      <w:rFonts w:ascii="宋体"/>
      <w:sz w:val="21"/>
    </w:rPr>
  </w:style>
  <w:style w:type="paragraph" w:customStyle="1" w:styleId="biaogewenzi">
    <w:name w:val="biaogewenzi"/>
    <w:basedOn w:val="a3"/>
    <w:qFormat/>
    <w:rsid w:val="00E70B2B"/>
    <w:pPr>
      <w:widowControl/>
      <w:spacing w:line="240" w:lineRule="auto"/>
      <w:jc w:val="left"/>
    </w:pPr>
    <w:rPr>
      <w:rFonts w:ascii="Calibri" w:hAnsi="Calibri" w:cs="宋体"/>
      <w:kern w:val="0"/>
      <w:szCs w:val="21"/>
    </w:rPr>
  </w:style>
  <w:style w:type="character" w:customStyle="1" w:styleId="210">
    <w:name w:val="正文文本 2 字符1"/>
    <w:basedOn w:val="a5"/>
    <w:uiPriority w:val="99"/>
    <w:semiHidden/>
    <w:qFormat/>
    <w:rsid w:val="00E70B2B"/>
    <w:rPr>
      <w:rFonts w:ascii="Times New Roman" w:eastAsia="宋体" w:hAnsi="Times New Roman"/>
    </w:rPr>
  </w:style>
  <w:style w:type="paragraph" w:customStyle="1" w:styleId="afff2">
    <w:name w:val="基准页眉样式"/>
    <w:basedOn w:val="a8"/>
    <w:qFormat/>
    <w:rsid w:val="00E70B2B"/>
    <w:pPr>
      <w:widowControl w:val="0"/>
      <w:spacing w:after="0" w:line="240" w:lineRule="auto"/>
      <w:jc w:val="center"/>
    </w:pPr>
    <w:rPr>
      <w:kern w:val="2"/>
      <w:szCs w:val="20"/>
    </w:rPr>
  </w:style>
  <w:style w:type="paragraph" w:customStyle="1" w:styleId="15">
    <w:name w:val="修订1"/>
    <w:hidden/>
    <w:uiPriority w:val="99"/>
    <w:semiHidden/>
    <w:qFormat/>
    <w:rsid w:val="00E70B2B"/>
    <w:rPr>
      <w:rFonts w:cstheme="minorBidi"/>
      <w:kern w:val="2"/>
      <w:sz w:val="21"/>
      <w:szCs w:val="22"/>
    </w:rPr>
  </w:style>
  <w:style w:type="paragraph" w:customStyle="1" w:styleId="-11">
    <w:name w:val="彩色列表 - 强调文字颜色 11"/>
    <w:basedOn w:val="a3"/>
    <w:uiPriority w:val="34"/>
    <w:qFormat/>
    <w:rsid w:val="00E70B2B"/>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0"/>
    <w:next w:val="a3"/>
    <w:uiPriority w:val="39"/>
    <w:unhideWhenUsed/>
    <w:qFormat/>
    <w:rsid w:val="00E70B2B"/>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3"/>
    <w:uiPriority w:val="34"/>
    <w:qFormat/>
    <w:rsid w:val="00E70B2B"/>
    <w:pPr>
      <w:widowControl/>
      <w:ind w:firstLineChars="200" w:firstLine="420"/>
      <w:jc w:val="left"/>
    </w:pPr>
    <w:rPr>
      <w:rFonts w:cs="Times New Roman"/>
      <w:kern w:val="0"/>
    </w:rPr>
  </w:style>
  <w:style w:type="character" w:customStyle="1" w:styleId="23">
    <w:name w:val="未处理的提及2"/>
    <w:basedOn w:val="a5"/>
    <w:uiPriority w:val="99"/>
    <w:semiHidden/>
    <w:unhideWhenUsed/>
    <w:qFormat/>
    <w:rsid w:val="00E70B2B"/>
    <w:rPr>
      <w:color w:val="808080"/>
      <w:shd w:val="clear" w:color="auto" w:fill="E6E6E6"/>
    </w:rPr>
  </w:style>
  <w:style w:type="paragraph" w:customStyle="1" w:styleId="Normal0">
    <w:name w:val="Normal_0"/>
    <w:qFormat/>
    <w:rsid w:val="00E70B2B"/>
    <w:rPr>
      <w:rFonts w:eastAsiaTheme="minorEastAsia"/>
      <w:sz w:val="24"/>
      <w:szCs w:val="24"/>
    </w:rPr>
  </w:style>
  <w:style w:type="paragraph" w:customStyle="1" w:styleId="Normal1">
    <w:name w:val="Normal_1"/>
    <w:qFormat/>
    <w:rsid w:val="00E70B2B"/>
    <w:rPr>
      <w:rFonts w:eastAsia="Times New Roman"/>
      <w:sz w:val="24"/>
      <w:szCs w:val="24"/>
    </w:rPr>
  </w:style>
  <w:style w:type="paragraph" w:customStyle="1" w:styleId="24">
    <w:name w:val="修订2"/>
    <w:hidden/>
    <w:uiPriority w:val="99"/>
    <w:semiHidden/>
    <w:qFormat/>
    <w:rsid w:val="00E70B2B"/>
    <w:rPr>
      <w:rFonts w:cstheme="minorBidi"/>
      <w:kern w:val="2"/>
      <w:sz w:val="21"/>
      <w:szCs w:val="22"/>
    </w:rPr>
  </w:style>
  <w:style w:type="character" w:customStyle="1" w:styleId="35">
    <w:name w:val="未处理的提及3"/>
    <w:basedOn w:val="a5"/>
    <w:uiPriority w:val="99"/>
    <w:semiHidden/>
    <w:unhideWhenUsed/>
    <w:qFormat/>
    <w:rsid w:val="00E70B2B"/>
    <w:rPr>
      <w:color w:val="605E5C"/>
      <w:shd w:val="clear" w:color="auto" w:fill="E1DFDD"/>
    </w:rPr>
  </w:style>
  <w:style w:type="paragraph" w:customStyle="1" w:styleId="36">
    <w:name w:val="修订3"/>
    <w:hidden/>
    <w:uiPriority w:val="99"/>
    <w:semiHidden/>
    <w:qFormat/>
    <w:rsid w:val="00E70B2B"/>
    <w:rPr>
      <w:rFonts w:cstheme="minorBidi"/>
      <w:kern w:val="2"/>
      <w:sz w:val="21"/>
      <w:szCs w:val="22"/>
    </w:rPr>
  </w:style>
  <w:style w:type="paragraph" w:customStyle="1" w:styleId="TableParagraph">
    <w:name w:val="Table Paragraph"/>
    <w:basedOn w:val="a3"/>
    <w:uiPriority w:val="1"/>
    <w:qFormat/>
    <w:rsid w:val="00E70B2B"/>
    <w:rPr>
      <w:rFonts w:ascii="宋体" w:hAnsi="宋体" w:cs="宋体"/>
    </w:rPr>
  </w:style>
  <w:style w:type="paragraph" w:customStyle="1" w:styleId="41">
    <w:name w:val="修订4"/>
    <w:hidden/>
    <w:uiPriority w:val="99"/>
    <w:semiHidden/>
    <w:qFormat/>
    <w:rsid w:val="00E70B2B"/>
    <w:rPr>
      <w:rFonts w:cstheme="minorBidi"/>
      <w:kern w:val="2"/>
      <w:sz w:val="21"/>
      <w:szCs w:val="22"/>
    </w:rPr>
  </w:style>
  <w:style w:type="character" w:customStyle="1" w:styleId="Char2">
    <w:name w:val="批注主题 Char"/>
    <w:basedOn w:val="a5"/>
    <w:qFormat/>
    <w:rsid w:val="00E70B2B"/>
    <w:rPr>
      <w:rFonts w:ascii="Times New Roman" w:hAnsi="Times New Roman"/>
      <w:b/>
      <w:bCs/>
      <w:kern w:val="2"/>
      <w:sz w:val="21"/>
      <w:szCs w:val="22"/>
    </w:rPr>
  </w:style>
  <w:style w:type="character" w:customStyle="1" w:styleId="42">
    <w:name w:val="未处理的提及4"/>
    <w:basedOn w:val="a5"/>
    <w:uiPriority w:val="99"/>
    <w:semiHidden/>
    <w:unhideWhenUsed/>
    <w:qFormat/>
    <w:rsid w:val="00E70B2B"/>
    <w:rPr>
      <w:color w:val="605E5C"/>
      <w:shd w:val="clear" w:color="auto" w:fill="E1DFDD"/>
    </w:rPr>
  </w:style>
  <w:style w:type="character" w:styleId="afff3">
    <w:name w:val="Placeholder Text"/>
    <w:basedOn w:val="a5"/>
    <w:uiPriority w:val="99"/>
    <w:semiHidden/>
    <w:qFormat/>
    <w:rsid w:val="00E70B2B"/>
    <w:rPr>
      <w:color w:val="808080"/>
    </w:rPr>
  </w:style>
  <w:style w:type="character" w:customStyle="1" w:styleId="51">
    <w:name w:val="未处理的提及5"/>
    <w:basedOn w:val="a5"/>
    <w:uiPriority w:val="99"/>
    <w:semiHidden/>
    <w:unhideWhenUsed/>
    <w:qFormat/>
    <w:rsid w:val="00E70B2B"/>
    <w:rPr>
      <w:color w:val="605E5C"/>
      <w:shd w:val="clear" w:color="auto" w:fill="E1DFDD"/>
    </w:rPr>
  </w:style>
  <w:style w:type="paragraph" w:customStyle="1" w:styleId="52">
    <w:name w:val="修订5"/>
    <w:hidden/>
    <w:uiPriority w:val="99"/>
    <w:semiHidden/>
    <w:qFormat/>
    <w:rsid w:val="00E70B2B"/>
    <w:rPr>
      <w:rFonts w:cstheme="minorBidi"/>
      <w:kern w:val="2"/>
      <w:sz w:val="21"/>
      <w:szCs w:val="22"/>
    </w:rPr>
  </w:style>
  <w:style w:type="paragraph" w:customStyle="1" w:styleId="61">
    <w:name w:val="修订6"/>
    <w:hidden/>
    <w:uiPriority w:val="99"/>
    <w:semiHidden/>
    <w:qFormat/>
    <w:rsid w:val="00E70B2B"/>
    <w:rPr>
      <w:rFonts w:cstheme="minorBidi"/>
      <w:kern w:val="2"/>
      <w:sz w:val="21"/>
      <w:szCs w:val="22"/>
    </w:rPr>
  </w:style>
  <w:style w:type="character" w:customStyle="1" w:styleId="62">
    <w:name w:val="未处理的提及6"/>
    <w:basedOn w:val="a5"/>
    <w:uiPriority w:val="99"/>
    <w:semiHidden/>
    <w:unhideWhenUsed/>
    <w:qFormat/>
    <w:rsid w:val="00E70B2B"/>
    <w:rPr>
      <w:color w:val="605E5C"/>
      <w:shd w:val="clear" w:color="auto" w:fill="E1DFDD"/>
    </w:rPr>
  </w:style>
  <w:style w:type="paragraph" w:customStyle="1" w:styleId="71">
    <w:name w:val="修订7"/>
    <w:hidden/>
    <w:uiPriority w:val="99"/>
    <w:semiHidden/>
    <w:qFormat/>
    <w:rsid w:val="00E70B2B"/>
    <w:rPr>
      <w:rFonts w:cstheme="minorBidi"/>
      <w:kern w:val="2"/>
      <w:sz w:val="21"/>
      <w:szCs w:val="22"/>
    </w:rPr>
  </w:style>
  <w:style w:type="character" w:customStyle="1" w:styleId="2Char">
    <w:name w:val="样式2 Char"/>
    <w:link w:val="25"/>
    <w:qFormat/>
    <w:rsid w:val="00E70B2B"/>
    <w:rPr>
      <w:rFonts w:eastAsia="仿宋_GB2312"/>
      <w:b/>
      <w:bCs/>
      <w:color w:val="000000"/>
      <w:sz w:val="24"/>
      <w:szCs w:val="32"/>
    </w:rPr>
  </w:style>
  <w:style w:type="paragraph" w:customStyle="1" w:styleId="25">
    <w:name w:val="样式2"/>
    <w:basedOn w:val="26"/>
    <w:link w:val="2Char"/>
    <w:qFormat/>
    <w:rsid w:val="00E70B2B"/>
    <w:pPr>
      <w:spacing w:beforeLines="0" w:afterLines="0" w:line="360" w:lineRule="auto"/>
      <w:ind w:left="0" w:firstLineChars="100" w:firstLine="240"/>
      <w:outlineLvl w:val="9"/>
    </w:pPr>
    <w:rPr>
      <w:sz w:val="24"/>
      <w:szCs w:val="32"/>
    </w:rPr>
  </w:style>
  <w:style w:type="paragraph" w:customStyle="1" w:styleId="26">
    <w:name w:val="标题 2                                             `"/>
    <w:basedOn w:val="a3"/>
    <w:link w:val="2Char0"/>
    <w:qFormat/>
    <w:rsid w:val="00E70B2B"/>
    <w:pPr>
      <w:autoSpaceDE w:val="0"/>
      <w:autoSpaceDN w:val="0"/>
      <w:adjustRightInd w:val="0"/>
      <w:spacing w:beforeLines="20" w:afterLines="20" w:line="240" w:lineRule="auto"/>
      <w:ind w:left="992" w:hanging="567"/>
      <w:outlineLvl w:val="1"/>
    </w:pPr>
    <w:rPr>
      <w:rFonts w:eastAsia="仿宋_GB2312" w:cs="Times New Roman"/>
      <w:b/>
      <w:bCs/>
      <w:color w:val="000000"/>
      <w:kern w:val="0"/>
      <w:sz w:val="28"/>
      <w:szCs w:val="28"/>
    </w:rPr>
  </w:style>
  <w:style w:type="character" w:customStyle="1" w:styleId="2Char0">
    <w:name w:val="标题 2                                             ` Char"/>
    <w:link w:val="26"/>
    <w:qFormat/>
    <w:rsid w:val="00E70B2B"/>
    <w:rPr>
      <w:rFonts w:eastAsia="仿宋_GB2312"/>
      <w:b/>
      <w:bCs/>
      <w:color w:val="000000"/>
      <w:sz w:val="28"/>
      <w:szCs w:val="28"/>
    </w:rPr>
  </w:style>
  <w:style w:type="character" w:customStyle="1" w:styleId="W111Char">
    <w:name w:val="W1.1.1 Char"/>
    <w:link w:val="W111"/>
    <w:semiHidden/>
    <w:qFormat/>
    <w:rsid w:val="00E70B2B"/>
  </w:style>
  <w:style w:type="paragraph" w:customStyle="1" w:styleId="W111">
    <w:name w:val="W1.1.1"/>
    <w:basedOn w:val="W"/>
    <w:link w:val="W111Char"/>
    <w:semiHidden/>
    <w:qFormat/>
    <w:rsid w:val="00E70B2B"/>
    <w:pPr>
      <w:ind w:firstLineChars="0" w:firstLine="0"/>
    </w:pPr>
    <w:rPr>
      <w:rFonts w:ascii="Times New Roman" w:hAnsi="Times New Roman"/>
      <w:bCs w:val="0"/>
      <w:sz w:val="20"/>
      <w:szCs w:val="20"/>
    </w:rPr>
  </w:style>
  <w:style w:type="paragraph" w:customStyle="1" w:styleId="W">
    <w:name w:val="W内容"/>
    <w:basedOn w:val="a3"/>
    <w:link w:val="WChar"/>
    <w:qFormat/>
    <w:rsid w:val="00E70B2B"/>
    <w:pPr>
      <w:spacing w:line="240" w:lineRule="auto"/>
      <w:ind w:firstLineChars="200" w:firstLine="200"/>
    </w:pPr>
    <w:rPr>
      <w:rFonts w:ascii="宋体" w:hAnsi="宋体" w:cs="Times New Roman"/>
      <w:bCs/>
      <w:kern w:val="0"/>
      <w:sz w:val="28"/>
      <w:szCs w:val="28"/>
    </w:rPr>
  </w:style>
  <w:style w:type="character" w:customStyle="1" w:styleId="WChar">
    <w:name w:val="W内容 Char"/>
    <w:link w:val="W"/>
    <w:qFormat/>
    <w:rsid w:val="00E70B2B"/>
    <w:rPr>
      <w:rFonts w:ascii="宋体" w:hAnsi="宋体"/>
      <w:bCs/>
      <w:sz w:val="28"/>
      <w:szCs w:val="28"/>
    </w:rPr>
  </w:style>
  <w:style w:type="character" w:customStyle="1" w:styleId="WW8Num28z0">
    <w:name w:val="WW8Num28z0"/>
    <w:semiHidden/>
    <w:qFormat/>
    <w:rsid w:val="00E70B2B"/>
    <w:rPr>
      <w:rFonts w:ascii="Wingdings" w:hAnsi="Wingdings"/>
    </w:rPr>
  </w:style>
  <w:style w:type="character" w:customStyle="1" w:styleId="Char3">
    <w:name w:val="中文版式正文 Char"/>
    <w:link w:val="afff4"/>
    <w:qFormat/>
    <w:rsid w:val="00E70B2B"/>
    <w:rPr>
      <w:sz w:val="24"/>
    </w:rPr>
  </w:style>
  <w:style w:type="paragraph" w:customStyle="1" w:styleId="afff4">
    <w:name w:val="中文版式正文"/>
    <w:basedOn w:val="a3"/>
    <w:link w:val="Char3"/>
    <w:qFormat/>
    <w:rsid w:val="00E70B2B"/>
    <w:pPr>
      <w:spacing w:after="120"/>
      <w:ind w:firstLineChars="200" w:firstLine="960"/>
      <w:textAlignment w:val="bottom"/>
    </w:pPr>
    <w:rPr>
      <w:rFonts w:cs="Times New Roman"/>
      <w:kern w:val="0"/>
      <w:sz w:val="24"/>
      <w:szCs w:val="20"/>
    </w:rPr>
  </w:style>
  <w:style w:type="character" w:customStyle="1" w:styleId="1CharChar">
    <w:name w:val="正文部分1 Char Char"/>
    <w:link w:val="16"/>
    <w:qFormat/>
    <w:rsid w:val="00E70B2B"/>
    <w:rPr>
      <w:rFonts w:ascii="宋体" w:hAnsi="宋体"/>
      <w:snapToGrid w:val="0"/>
      <w:color w:val="000000"/>
      <w:kern w:val="2"/>
      <w:sz w:val="24"/>
      <w:szCs w:val="24"/>
    </w:rPr>
  </w:style>
  <w:style w:type="paragraph" w:customStyle="1" w:styleId="16">
    <w:name w:val="正文部分1"/>
    <w:basedOn w:val="a3"/>
    <w:link w:val="1CharChar"/>
    <w:qFormat/>
    <w:rsid w:val="00E70B2B"/>
    <w:pPr>
      <w:spacing w:line="240" w:lineRule="auto"/>
      <w:ind w:firstLineChars="200" w:firstLine="200"/>
    </w:pPr>
    <w:rPr>
      <w:rFonts w:ascii="宋体" w:hAnsi="宋体" w:cs="Times New Roman"/>
      <w:snapToGrid w:val="0"/>
      <w:color w:val="000000"/>
      <w:sz w:val="24"/>
      <w:szCs w:val="24"/>
    </w:rPr>
  </w:style>
  <w:style w:type="character" w:customStyle="1" w:styleId="1CharChar0">
    <w:name w:val="内1 Char Char"/>
    <w:link w:val="17"/>
    <w:qFormat/>
    <w:rsid w:val="00E70B2B"/>
    <w:rPr>
      <w:rFonts w:eastAsia="Times New Roman"/>
    </w:rPr>
  </w:style>
  <w:style w:type="paragraph" w:customStyle="1" w:styleId="17">
    <w:name w:val="内1"/>
    <w:next w:val="ab"/>
    <w:link w:val="1CharChar0"/>
    <w:qFormat/>
    <w:rsid w:val="00E70B2B"/>
    <w:rPr>
      <w:rFonts w:eastAsia="Times New Roman"/>
    </w:rPr>
  </w:style>
  <w:style w:type="character" w:customStyle="1" w:styleId="Char4">
    <w:name w:val="王 正文 四宋 Char"/>
    <w:link w:val="afff5"/>
    <w:qFormat/>
    <w:rsid w:val="00E70B2B"/>
    <w:rPr>
      <w:sz w:val="28"/>
      <w:szCs w:val="28"/>
    </w:rPr>
  </w:style>
  <w:style w:type="paragraph" w:customStyle="1" w:styleId="afff5">
    <w:name w:val="王 正文 四宋"/>
    <w:basedOn w:val="a3"/>
    <w:link w:val="Char4"/>
    <w:qFormat/>
    <w:rsid w:val="00E70B2B"/>
    <w:pPr>
      <w:spacing w:line="240" w:lineRule="auto"/>
      <w:ind w:firstLine="567"/>
    </w:pPr>
    <w:rPr>
      <w:rFonts w:cs="Times New Roman"/>
      <w:kern w:val="0"/>
      <w:sz w:val="28"/>
      <w:szCs w:val="28"/>
    </w:rPr>
  </w:style>
  <w:style w:type="paragraph" w:customStyle="1" w:styleId="xl62">
    <w:name w:val="xl62"/>
    <w:basedOn w:val="a3"/>
    <w:qFormat/>
    <w:rsid w:val="00E70B2B"/>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kern w:val="0"/>
      <w:sz w:val="20"/>
      <w:szCs w:val="20"/>
    </w:rPr>
  </w:style>
  <w:style w:type="paragraph" w:customStyle="1" w:styleId="18">
    <w:name w:val="样式1"/>
    <w:basedOn w:val="16"/>
    <w:qFormat/>
    <w:rsid w:val="00E70B2B"/>
    <w:pPr>
      <w:tabs>
        <w:tab w:val="left" w:pos="284"/>
      </w:tabs>
      <w:ind w:firstLine="284"/>
    </w:pPr>
  </w:style>
  <w:style w:type="paragraph" w:customStyle="1" w:styleId="afff6">
    <w:name w:val="招标文件正文"/>
    <w:qFormat/>
    <w:rsid w:val="00E70B2B"/>
    <w:pPr>
      <w:spacing w:before="120" w:after="120" w:line="300" w:lineRule="auto"/>
      <w:ind w:firstLineChars="200" w:firstLine="200"/>
    </w:pPr>
    <w:rPr>
      <w:rFonts w:ascii="宋体"/>
      <w:spacing w:val="10"/>
      <w:w w:val="95"/>
      <w:sz w:val="21"/>
    </w:rPr>
  </w:style>
  <w:style w:type="paragraph" w:customStyle="1" w:styleId="1H1L1Heading1h11stlevelh111stlevel1heading11h1">
    <w:name w:val="样式 标题 1H1L1 Heading 1h11st levelh111st level1heading 11h...1"/>
    <w:basedOn w:val="10"/>
    <w:qFormat/>
    <w:rsid w:val="00E70B2B"/>
    <w:pPr>
      <w:widowControl w:val="0"/>
      <w:spacing w:before="0" w:after="120" w:line="360" w:lineRule="auto"/>
      <w:jc w:val="center"/>
    </w:pPr>
    <w:rPr>
      <w:rFonts w:eastAsia="宋体" w:cs="宋体"/>
      <w:sz w:val="30"/>
      <w:szCs w:val="20"/>
    </w:rPr>
  </w:style>
  <w:style w:type="paragraph" w:customStyle="1" w:styleId="afff7">
    <w:name w:val="设计文件附注"/>
    <w:basedOn w:val="ad"/>
    <w:qFormat/>
    <w:rsid w:val="00E70B2B"/>
    <w:pPr>
      <w:widowControl w:val="0"/>
      <w:spacing w:line="360" w:lineRule="exact"/>
      <w:ind w:left="198" w:hangingChars="200" w:hanging="198"/>
      <w:jc w:val="both"/>
      <w:outlineLvl w:val="4"/>
    </w:pPr>
    <w:rPr>
      <w:rFonts w:eastAsia="仿宋_GB2312"/>
      <w:kern w:val="2"/>
      <w:sz w:val="21"/>
      <w:szCs w:val="28"/>
    </w:rPr>
  </w:style>
  <w:style w:type="paragraph" w:customStyle="1" w:styleId="afff8">
    <w:name w:val="设计文件表格"/>
    <w:basedOn w:val="ad"/>
    <w:qFormat/>
    <w:rsid w:val="00E70B2B"/>
    <w:pPr>
      <w:widowControl w:val="0"/>
      <w:snapToGrid w:val="0"/>
      <w:jc w:val="center"/>
    </w:pPr>
    <w:rPr>
      <w:rFonts w:ascii="宋体" w:eastAsia="宋体"/>
      <w:kern w:val="2"/>
      <w:sz w:val="28"/>
      <w:szCs w:val="28"/>
    </w:rPr>
  </w:style>
  <w:style w:type="paragraph" w:customStyle="1" w:styleId="afff9">
    <w:name w:val="一般正文"/>
    <w:basedOn w:val="a3"/>
    <w:qFormat/>
    <w:rsid w:val="00E70B2B"/>
    <w:pPr>
      <w:adjustRightInd w:val="0"/>
      <w:snapToGrid w:val="0"/>
      <w:spacing w:afterLines="20" w:line="288" w:lineRule="auto"/>
      <w:ind w:firstLineChars="200" w:firstLine="480"/>
    </w:pPr>
    <w:rPr>
      <w:rFonts w:cs="Times New Roman"/>
      <w:sz w:val="24"/>
      <w:szCs w:val="24"/>
    </w:rPr>
  </w:style>
  <w:style w:type="paragraph" w:customStyle="1" w:styleId="19">
    <w:name w:val="表格1"/>
    <w:qFormat/>
    <w:rsid w:val="00E70B2B"/>
    <w:pPr>
      <w:keepNext/>
      <w:jc w:val="center"/>
    </w:pPr>
    <w:rPr>
      <w:rFonts w:ascii="宋体"/>
      <w:snapToGrid w:val="0"/>
      <w:spacing w:val="6"/>
      <w:w w:val="95"/>
      <w:sz w:val="24"/>
    </w:rPr>
  </w:style>
  <w:style w:type="paragraph" w:customStyle="1" w:styleId="53">
    <w:name w:val="标5"/>
    <w:basedOn w:val="16"/>
    <w:qFormat/>
    <w:rsid w:val="00E70B2B"/>
    <w:pPr>
      <w:keepLines/>
    </w:pPr>
    <w:rPr>
      <w:b/>
    </w:rPr>
  </w:style>
  <w:style w:type="paragraph" w:customStyle="1" w:styleId="afffa">
    <w:name w:val="表内容"/>
    <w:basedOn w:val="a3"/>
    <w:qFormat/>
    <w:rsid w:val="00E70B2B"/>
    <w:pPr>
      <w:snapToGrid w:val="0"/>
      <w:spacing w:line="240" w:lineRule="auto"/>
      <w:jc w:val="center"/>
    </w:pPr>
    <w:rPr>
      <w:rFonts w:ascii="宋体" w:hAnsi="宋体" w:cs="Times New Roman"/>
      <w:snapToGrid w:val="0"/>
      <w:sz w:val="18"/>
      <w:szCs w:val="18"/>
    </w:rPr>
  </w:style>
  <w:style w:type="paragraph" w:customStyle="1" w:styleId="afffb">
    <w:name w:val="图表文字居中"/>
    <w:qFormat/>
    <w:rsid w:val="00E70B2B"/>
    <w:pPr>
      <w:widowControl w:val="0"/>
      <w:snapToGrid w:val="0"/>
      <w:jc w:val="center"/>
    </w:pPr>
    <w:rPr>
      <w:rFonts w:ascii="Arial" w:hAnsi="Arial"/>
      <w:kern w:val="21"/>
      <w:sz w:val="21"/>
      <w:szCs w:val="21"/>
    </w:rPr>
  </w:style>
  <w:style w:type="paragraph" w:customStyle="1" w:styleId="1">
    <w:name w:val="招标文件1"/>
    <w:basedOn w:val="a3"/>
    <w:qFormat/>
    <w:rsid w:val="00E70B2B"/>
    <w:pPr>
      <w:numPr>
        <w:ilvl w:val="1"/>
        <w:numId w:val="1"/>
      </w:numPr>
      <w:tabs>
        <w:tab w:val="left" w:pos="420"/>
      </w:tabs>
      <w:spacing w:before="120" w:after="120" w:line="480" w:lineRule="exact"/>
      <w:jc w:val="left"/>
      <w:outlineLvl w:val="1"/>
    </w:pPr>
    <w:rPr>
      <w:rFonts w:ascii="宋体" w:cs="Times New Roman"/>
      <w:b/>
      <w:spacing w:val="10"/>
      <w:w w:val="95"/>
      <w:kern w:val="0"/>
      <w:sz w:val="28"/>
      <w:szCs w:val="24"/>
    </w:rPr>
  </w:style>
  <w:style w:type="paragraph" w:customStyle="1" w:styleId="37">
    <w:name w:val="样式3"/>
    <w:basedOn w:val="16"/>
    <w:qFormat/>
    <w:rsid w:val="00E70B2B"/>
    <w:pPr>
      <w:tabs>
        <w:tab w:val="left" w:pos="284"/>
      </w:tabs>
      <w:ind w:left="3828" w:firstLine="0"/>
    </w:pPr>
  </w:style>
  <w:style w:type="paragraph" w:customStyle="1" w:styleId="1H1L1Heading1h11stlevelh111stlevel1heading11h">
    <w:name w:val="样式 标题 1H1L1 Heading 1h11st levelh111st level1heading 11h..."/>
    <w:basedOn w:val="10"/>
    <w:qFormat/>
    <w:rsid w:val="00E70B2B"/>
    <w:pPr>
      <w:widowControl w:val="0"/>
      <w:spacing w:before="0" w:after="120" w:line="360" w:lineRule="auto"/>
      <w:jc w:val="center"/>
    </w:pPr>
    <w:rPr>
      <w:rFonts w:eastAsia="宋体" w:cs="宋体"/>
      <w:sz w:val="30"/>
      <w:szCs w:val="20"/>
    </w:rPr>
  </w:style>
  <w:style w:type="paragraph" w:customStyle="1" w:styleId="1111">
    <w:name w:val="招标文件1.1.1.1"/>
    <w:basedOn w:val="a3"/>
    <w:qFormat/>
    <w:rsid w:val="00E70B2B"/>
    <w:pPr>
      <w:numPr>
        <w:ilvl w:val="4"/>
        <w:numId w:val="1"/>
      </w:numPr>
      <w:spacing w:before="120" w:after="120" w:line="480" w:lineRule="exact"/>
      <w:jc w:val="left"/>
      <w:outlineLvl w:val="4"/>
    </w:pPr>
    <w:rPr>
      <w:rFonts w:ascii="宋体" w:cs="Times New Roman"/>
      <w:b/>
      <w:spacing w:val="10"/>
      <w:w w:val="95"/>
      <w:szCs w:val="24"/>
    </w:rPr>
  </w:style>
  <w:style w:type="paragraph" w:customStyle="1" w:styleId="Char1CharCharChar">
    <w:name w:val="Char1 Char Char Char"/>
    <w:basedOn w:val="ab"/>
    <w:qFormat/>
    <w:rsid w:val="00E70B2B"/>
    <w:pPr>
      <w:widowControl w:val="0"/>
      <w:shd w:val="clear" w:color="auto" w:fill="000080"/>
      <w:adjustRightInd w:val="0"/>
      <w:spacing w:line="436" w:lineRule="exact"/>
      <w:ind w:left="357"/>
      <w:outlineLvl w:val="3"/>
    </w:pPr>
    <w:rPr>
      <w:rFonts w:ascii="Tahoma" w:hAnsi="Tahoma"/>
      <w:b/>
      <w:kern w:val="2"/>
      <w:sz w:val="24"/>
      <w:szCs w:val="24"/>
    </w:rPr>
  </w:style>
  <w:style w:type="paragraph" w:customStyle="1" w:styleId="1a">
    <w:name w:val="表1"/>
    <w:basedOn w:val="a3"/>
    <w:qFormat/>
    <w:rsid w:val="00E70B2B"/>
    <w:pPr>
      <w:spacing w:line="240" w:lineRule="exact"/>
      <w:jc w:val="center"/>
    </w:pPr>
    <w:rPr>
      <w:rFonts w:ascii="宋体" w:cs="宋体"/>
      <w:kern w:val="28"/>
      <w:sz w:val="18"/>
      <w:szCs w:val="18"/>
    </w:rPr>
  </w:style>
  <w:style w:type="paragraph" w:customStyle="1" w:styleId="Default">
    <w:name w:val="Default"/>
    <w:qFormat/>
    <w:rsid w:val="00E70B2B"/>
    <w:pPr>
      <w:widowControl w:val="0"/>
      <w:autoSpaceDE w:val="0"/>
      <w:autoSpaceDN w:val="0"/>
      <w:adjustRightInd w:val="0"/>
    </w:pPr>
    <w:rPr>
      <w:rFonts w:ascii="仿宋_GB2312" w:eastAsia="仿宋_GB2312" w:cs="仿宋_GB2312"/>
      <w:color w:val="000000"/>
      <w:sz w:val="24"/>
      <w:szCs w:val="24"/>
    </w:rPr>
  </w:style>
  <w:style w:type="paragraph" w:customStyle="1" w:styleId="xl47">
    <w:name w:val="xl47"/>
    <w:basedOn w:val="a3"/>
    <w:qFormat/>
    <w:rsid w:val="00E70B2B"/>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Unicode MS" w:eastAsia="Arial Unicode MS" w:hAnsi="Arial Unicode MS" w:cs="Times New Roman"/>
      <w:kern w:val="0"/>
      <w:sz w:val="24"/>
      <w:szCs w:val="20"/>
    </w:rPr>
  </w:style>
  <w:style w:type="paragraph" w:customStyle="1" w:styleId="38">
    <w:name w:val="标3"/>
    <w:basedOn w:val="a3"/>
    <w:qFormat/>
    <w:rsid w:val="00E70B2B"/>
    <w:pPr>
      <w:keepLines/>
      <w:spacing w:line="240" w:lineRule="auto"/>
    </w:pPr>
    <w:rPr>
      <w:rFonts w:ascii="宋体" w:hAnsi="宋体" w:cs="Times New Roman"/>
      <w:b/>
      <w:bCs/>
      <w:snapToGrid w:val="0"/>
      <w:sz w:val="24"/>
      <w:szCs w:val="24"/>
    </w:rPr>
  </w:style>
  <w:style w:type="paragraph" w:customStyle="1" w:styleId="0740505">
    <w:name w:val="样式 样式 小四 首行缩进:  0.74 厘米 + 段前: 0.5 行 段后: 0.5 行"/>
    <w:basedOn w:val="a3"/>
    <w:qFormat/>
    <w:rsid w:val="00E70B2B"/>
    <w:pPr>
      <w:spacing w:beforeLines="50" w:afterLines="50" w:line="240" w:lineRule="auto"/>
      <w:ind w:firstLine="420"/>
    </w:pPr>
    <w:rPr>
      <w:rFonts w:cs="Times New Roman"/>
      <w:sz w:val="24"/>
      <w:szCs w:val="20"/>
    </w:rPr>
  </w:style>
  <w:style w:type="paragraph" w:customStyle="1" w:styleId="afffc">
    <w:name w:val="中文"/>
    <w:basedOn w:val="af"/>
    <w:qFormat/>
    <w:rsid w:val="00E70B2B"/>
    <w:pPr>
      <w:ind w:firstLineChars="0" w:firstLine="567"/>
    </w:pPr>
    <w:rPr>
      <w:rFonts w:ascii="Times New Roman" w:eastAsia="宋体" w:hAnsi="Times New Roman" w:cs="Times New Roman"/>
      <w:sz w:val="28"/>
      <w:szCs w:val="20"/>
    </w:rPr>
  </w:style>
  <w:style w:type="character" w:customStyle="1" w:styleId="aff9">
    <w:name w:val="列表段落 字符"/>
    <w:link w:val="aff8"/>
    <w:uiPriority w:val="34"/>
    <w:qFormat/>
    <w:rsid w:val="00E70B2B"/>
    <w:rPr>
      <w:rFonts w:cstheme="minorBidi"/>
      <w:kern w:val="2"/>
      <w:sz w:val="21"/>
      <w:szCs w:val="22"/>
    </w:rPr>
  </w:style>
  <w:style w:type="character" w:customStyle="1" w:styleId="Design-Char">
    <w:name w:val="Design-正文 Char"/>
    <w:link w:val="Design-"/>
    <w:qFormat/>
    <w:rsid w:val="00E70B2B"/>
    <w:rPr>
      <w:rFonts w:eastAsia="仿宋_GB2312"/>
      <w:sz w:val="28"/>
      <w:szCs w:val="28"/>
    </w:rPr>
  </w:style>
  <w:style w:type="paragraph" w:customStyle="1" w:styleId="Design-">
    <w:name w:val="Design-正文"/>
    <w:basedOn w:val="a3"/>
    <w:link w:val="Design-Char"/>
    <w:qFormat/>
    <w:rsid w:val="00E70B2B"/>
    <w:pPr>
      <w:widowControl/>
      <w:spacing w:beforeLines="50" w:afterLines="50" w:line="500" w:lineRule="exact"/>
      <w:ind w:firstLineChars="200" w:firstLine="560"/>
    </w:pPr>
    <w:rPr>
      <w:rFonts w:eastAsia="仿宋_GB2312" w:cs="Times New Roman"/>
      <w:kern w:val="0"/>
      <w:sz w:val="28"/>
      <w:szCs w:val="28"/>
    </w:rPr>
  </w:style>
  <w:style w:type="paragraph" w:customStyle="1" w:styleId="XH">
    <w:name w:val="XH_正文"/>
    <w:link w:val="XHChar"/>
    <w:qFormat/>
    <w:rsid w:val="00E70B2B"/>
    <w:pPr>
      <w:widowControl w:val="0"/>
      <w:spacing w:line="300" w:lineRule="auto"/>
      <w:ind w:firstLineChars="200" w:firstLine="200"/>
      <w:jc w:val="both"/>
    </w:pPr>
    <w:rPr>
      <w:sz w:val="24"/>
      <w:szCs w:val="24"/>
    </w:rPr>
  </w:style>
  <w:style w:type="character" w:customStyle="1" w:styleId="XHChar">
    <w:name w:val="XH_正文 Char"/>
    <w:link w:val="XH"/>
    <w:qFormat/>
    <w:rsid w:val="00E70B2B"/>
    <w:rPr>
      <w:sz w:val="24"/>
      <w:szCs w:val="24"/>
    </w:rPr>
  </w:style>
  <w:style w:type="paragraph" w:customStyle="1" w:styleId="font5">
    <w:name w:val="font5"/>
    <w:basedOn w:val="a3"/>
    <w:qFormat/>
    <w:rsid w:val="00E70B2B"/>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72">
    <w:name w:val="xl72"/>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3">
    <w:name w:val="xl73"/>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4">
    <w:name w:val="xl74"/>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5">
    <w:name w:val="xl75"/>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6">
    <w:name w:val="xl76"/>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7">
    <w:name w:val="xl77"/>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8">
    <w:name w:val="xl78"/>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9">
    <w:name w:val="xl79"/>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0">
    <w:name w:val="xl80"/>
    <w:basedOn w:val="a3"/>
    <w:qFormat/>
    <w:rsid w:val="00E70B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1">
    <w:name w:val="xl81"/>
    <w:basedOn w:val="a3"/>
    <w:qFormat/>
    <w:rsid w:val="00E70B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2">
    <w:name w:val="xl82"/>
    <w:basedOn w:val="a3"/>
    <w:qFormat/>
    <w:rsid w:val="00E70B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afffd">
    <w:name w:val="设计文件一"/>
    <w:basedOn w:val="ad"/>
    <w:qFormat/>
    <w:rsid w:val="00E70B2B"/>
    <w:pPr>
      <w:widowControl w:val="0"/>
      <w:spacing w:before="240" w:after="120"/>
      <w:jc w:val="both"/>
      <w:outlineLvl w:val="1"/>
    </w:pPr>
    <w:rPr>
      <w:rFonts w:eastAsia="仿宋_GB2312"/>
      <w:b/>
      <w:color w:val="99CC00"/>
      <w:kern w:val="2"/>
      <w:sz w:val="32"/>
      <w:szCs w:val="28"/>
    </w:rPr>
  </w:style>
  <w:style w:type="paragraph" w:customStyle="1" w:styleId="43">
    <w:name w:val="封面4，小二中"/>
    <w:qFormat/>
    <w:rsid w:val="00E70B2B"/>
    <w:pPr>
      <w:keepNext/>
      <w:widowControl w:val="0"/>
      <w:snapToGrid w:val="0"/>
      <w:spacing w:beforeLines="25" w:afterLines="25"/>
      <w:jc w:val="center"/>
    </w:pPr>
    <w:rPr>
      <w:kern w:val="2"/>
      <w:sz w:val="36"/>
    </w:rPr>
  </w:style>
  <w:style w:type="paragraph" w:customStyle="1" w:styleId="81">
    <w:name w:val="修订8"/>
    <w:uiPriority w:val="99"/>
    <w:semiHidden/>
    <w:qFormat/>
    <w:rsid w:val="00E70B2B"/>
    <w:rPr>
      <w:color w:val="000000"/>
      <w:kern w:val="2"/>
      <w:sz w:val="28"/>
    </w:rPr>
  </w:style>
  <w:style w:type="paragraph" w:customStyle="1" w:styleId="xl67">
    <w:name w:val="xl67"/>
    <w:basedOn w:val="a3"/>
    <w:qFormat/>
    <w:rsid w:val="00E70B2B"/>
    <w:pPr>
      <w:widowControl/>
      <w:spacing w:before="100" w:beforeAutospacing="1" w:after="100" w:afterAutospacing="1" w:line="240" w:lineRule="auto"/>
      <w:jc w:val="center"/>
    </w:pPr>
    <w:rPr>
      <w:rFonts w:ascii="宋体" w:hAnsi="宋体" w:cs="宋体"/>
      <w:kern w:val="0"/>
      <w:sz w:val="24"/>
      <w:szCs w:val="24"/>
    </w:rPr>
  </w:style>
  <w:style w:type="paragraph" w:customStyle="1" w:styleId="xl68">
    <w:name w:val="xl68"/>
    <w:basedOn w:val="a3"/>
    <w:qFormat/>
    <w:rsid w:val="00E70B2B"/>
    <w:pPr>
      <w:widowControl/>
      <w:spacing w:before="100" w:beforeAutospacing="1" w:after="100" w:afterAutospacing="1" w:line="240" w:lineRule="auto"/>
      <w:jc w:val="center"/>
    </w:pPr>
    <w:rPr>
      <w:rFonts w:ascii="宋体" w:hAnsi="宋体" w:cs="宋体"/>
      <w:kern w:val="0"/>
      <w:sz w:val="24"/>
      <w:szCs w:val="24"/>
    </w:rPr>
  </w:style>
  <w:style w:type="paragraph" w:customStyle="1" w:styleId="xl69">
    <w:name w:val="xl69"/>
    <w:basedOn w:val="a3"/>
    <w:qFormat/>
    <w:rsid w:val="00E70B2B"/>
    <w:pPr>
      <w:widowControl/>
      <w:spacing w:before="100" w:beforeAutospacing="1" w:after="100" w:afterAutospacing="1" w:line="240" w:lineRule="auto"/>
      <w:jc w:val="center"/>
    </w:pPr>
    <w:rPr>
      <w:rFonts w:ascii="宋体" w:hAnsi="宋体" w:cs="宋体"/>
      <w:kern w:val="0"/>
      <w:sz w:val="24"/>
      <w:szCs w:val="24"/>
    </w:rPr>
  </w:style>
  <w:style w:type="paragraph" w:customStyle="1" w:styleId="xl70">
    <w:name w:val="xl70"/>
    <w:basedOn w:val="a3"/>
    <w:qFormat/>
    <w:rsid w:val="00E70B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71">
    <w:name w:val="xl71"/>
    <w:basedOn w:val="a3"/>
    <w:qFormat/>
    <w:rsid w:val="00E70B2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character" w:customStyle="1" w:styleId="CharChar">
    <w:name w:val="一级条标题 Char Char"/>
    <w:link w:val="affb"/>
    <w:qFormat/>
    <w:rsid w:val="00E70B2B"/>
    <w:rPr>
      <w:rFonts w:ascii="黑体" w:eastAsia="黑体"/>
      <w:sz w:val="21"/>
      <w:szCs w:val="21"/>
    </w:rPr>
  </w:style>
  <w:style w:type="character" w:customStyle="1" w:styleId="Char1">
    <w:name w:val="二级条标题 Char"/>
    <w:link w:val="affd"/>
    <w:qFormat/>
    <w:locked/>
    <w:rsid w:val="00E70B2B"/>
    <w:rPr>
      <w:rFonts w:ascii="黑体" w:eastAsia="黑体"/>
      <w:sz w:val="21"/>
      <w:szCs w:val="21"/>
    </w:rPr>
  </w:style>
  <w:style w:type="paragraph" w:customStyle="1" w:styleId="SJ-2">
    <w:name w:val="SJ标题-2级"/>
    <w:qFormat/>
    <w:rsid w:val="00E70B2B"/>
    <w:pPr>
      <w:keepNext/>
      <w:widowControl w:val="0"/>
      <w:numPr>
        <w:ilvl w:val="1"/>
        <w:numId w:val="3"/>
      </w:numPr>
      <w:tabs>
        <w:tab w:val="left" w:pos="480"/>
        <w:tab w:val="left" w:pos="992"/>
      </w:tabs>
      <w:spacing w:beforeLines="50" w:afterLines="50" w:line="360" w:lineRule="auto"/>
      <w:jc w:val="both"/>
      <w:outlineLvl w:val="1"/>
    </w:pPr>
    <w:rPr>
      <w:rFonts w:eastAsia="黑体"/>
      <w:kern w:val="2"/>
      <w:sz w:val="28"/>
      <w:szCs w:val="28"/>
    </w:rPr>
  </w:style>
  <w:style w:type="paragraph" w:customStyle="1" w:styleId="SJ-3">
    <w:name w:val="SJ标题-3级"/>
    <w:basedOn w:val="a3"/>
    <w:qFormat/>
    <w:rsid w:val="00E70B2B"/>
    <w:pPr>
      <w:keepNext/>
      <w:numPr>
        <w:ilvl w:val="3"/>
        <w:numId w:val="3"/>
      </w:numPr>
      <w:tabs>
        <w:tab w:val="left" w:pos="0"/>
        <w:tab w:val="left" w:pos="1134"/>
      </w:tabs>
      <w:spacing w:beforeLines="100" w:afterLines="50" w:line="240" w:lineRule="auto"/>
      <w:ind w:left="1134" w:hanging="1134"/>
      <w:jc w:val="left"/>
      <w:outlineLvl w:val="2"/>
    </w:pPr>
    <w:rPr>
      <w:rFonts w:ascii="宋体" w:hAnsi="宋体" w:cs="Times New Roman"/>
      <w:b/>
      <w:kern w:val="0"/>
      <w:sz w:val="24"/>
      <w:szCs w:val="24"/>
    </w:rPr>
  </w:style>
  <w:style w:type="paragraph" w:customStyle="1" w:styleId="SJ">
    <w:name w:val="SJ正文"/>
    <w:qFormat/>
    <w:rsid w:val="00E70B2B"/>
    <w:pPr>
      <w:widowControl w:val="0"/>
      <w:spacing w:line="360" w:lineRule="auto"/>
      <w:ind w:firstLineChars="200" w:firstLine="480"/>
      <w:jc w:val="both"/>
    </w:pPr>
    <w:rPr>
      <w:kern w:val="2"/>
      <w:sz w:val="24"/>
      <w:szCs w:val="24"/>
    </w:rPr>
  </w:style>
  <w:style w:type="paragraph" w:customStyle="1" w:styleId="SJ-1">
    <w:name w:val="SJ标题-1级"/>
    <w:qFormat/>
    <w:rsid w:val="00E70B2B"/>
    <w:pPr>
      <w:keepNext/>
      <w:widowControl w:val="0"/>
      <w:numPr>
        <w:numId w:val="4"/>
      </w:numPr>
      <w:tabs>
        <w:tab w:val="left" w:pos="480"/>
      </w:tabs>
      <w:spacing w:beforeLines="100" w:afterLines="100" w:line="360" w:lineRule="auto"/>
      <w:jc w:val="both"/>
      <w:outlineLvl w:val="0"/>
    </w:pPr>
    <w:rPr>
      <w:rFonts w:eastAsia="黑体"/>
      <w:b/>
      <w:color w:val="2E74B5"/>
      <w:kern w:val="2"/>
      <w:sz w:val="44"/>
      <w:szCs w:val="44"/>
    </w:rPr>
  </w:style>
  <w:style w:type="character" w:customStyle="1" w:styleId="2Char1">
    <w:name w:val="标题 2 Char"/>
    <w:qFormat/>
    <w:rsid w:val="00E70B2B"/>
    <w:rPr>
      <w:rFonts w:ascii="Arial" w:eastAsia="仿宋_GB2312" w:hAnsi="Arial" w:cs="Times New Roman"/>
      <w:b/>
      <w:bCs/>
      <w:sz w:val="32"/>
      <w:szCs w:val="32"/>
    </w:rPr>
  </w:style>
  <w:style w:type="character" w:customStyle="1" w:styleId="Char5">
    <w:name w:val="页眉 Char"/>
    <w:uiPriority w:val="99"/>
    <w:qFormat/>
    <w:rsid w:val="00E70B2B"/>
    <w:rPr>
      <w:rFonts w:ascii="Times New Roman" w:eastAsia="宋体" w:hAnsi="Times New Roman" w:cs="Times New Roman"/>
      <w:color w:val="000000"/>
      <w:sz w:val="18"/>
      <w:szCs w:val="18"/>
    </w:rPr>
  </w:style>
  <w:style w:type="character" w:customStyle="1" w:styleId="Char6">
    <w:name w:val="页脚 Char"/>
    <w:uiPriority w:val="99"/>
    <w:qFormat/>
    <w:rsid w:val="00E70B2B"/>
    <w:rPr>
      <w:rFonts w:ascii="Times New Roman" w:eastAsia="宋体" w:hAnsi="Times New Roman" w:cs="Times New Roman"/>
      <w:color w:val="000000"/>
      <w:sz w:val="18"/>
      <w:szCs w:val="18"/>
    </w:rPr>
  </w:style>
  <w:style w:type="character" w:customStyle="1" w:styleId="Char7">
    <w:name w:val="纯文本 Char"/>
    <w:uiPriority w:val="99"/>
    <w:semiHidden/>
    <w:qFormat/>
    <w:rsid w:val="00E70B2B"/>
    <w:rPr>
      <w:rFonts w:ascii="宋体" w:hAnsi="Courier New" w:cs="Courier New"/>
      <w:color w:val="000000"/>
      <w:sz w:val="28"/>
      <w:szCs w:val="20"/>
    </w:rPr>
  </w:style>
  <w:style w:type="character" w:customStyle="1" w:styleId="Char8">
    <w:name w:val="批注框文本 Char"/>
    <w:uiPriority w:val="99"/>
    <w:semiHidden/>
    <w:qFormat/>
    <w:rsid w:val="00E70B2B"/>
    <w:rPr>
      <w:rFonts w:ascii="Times New Roman" w:eastAsia="宋体" w:hAnsi="Times New Roman" w:cs="Times New Roman"/>
      <w:color w:val="000000"/>
      <w:sz w:val="18"/>
      <w:szCs w:val="18"/>
    </w:rPr>
  </w:style>
  <w:style w:type="character" w:customStyle="1" w:styleId="Char9">
    <w:name w:val="批注文字 Char"/>
    <w:uiPriority w:val="99"/>
    <w:qFormat/>
    <w:rsid w:val="00E70B2B"/>
    <w:rPr>
      <w:rFonts w:ascii="Times New Roman" w:eastAsia="宋体" w:hAnsi="Times New Roman" w:cs="Times New Roman"/>
      <w:color w:val="000000"/>
      <w:sz w:val="28"/>
      <w:szCs w:val="20"/>
    </w:rPr>
  </w:style>
  <w:style w:type="table" w:customStyle="1" w:styleId="1b">
    <w:name w:val="网格型1"/>
    <w:basedOn w:val="a6"/>
    <w:uiPriority w:val="39"/>
    <w:qFormat/>
    <w:rsid w:val="00E70B2B"/>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列出段落 Char"/>
    <w:uiPriority w:val="34"/>
    <w:qFormat/>
    <w:rsid w:val="00E70B2B"/>
  </w:style>
  <w:style w:type="paragraph" w:customStyle="1" w:styleId="msonormal0">
    <w:name w:val="msonormal"/>
    <w:basedOn w:val="a3"/>
    <w:qFormat/>
    <w:rsid w:val="00E70B2B"/>
    <w:pPr>
      <w:widowControl/>
      <w:spacing w:before="100" w:beforeAutospacing="1" w:after="100" w:afterAutospacing="1" w:line="240" w:lineRule="auto"/>
      <w:jc w:val="left"/>
    </w:pPr>
    <w:rPr>
      <w:rFonts w:ascii="宋体" w:hAnsi="宋体" w:cs="宋体"/>
      <w:kern w:val="0"/>
      <w:sz w:val="24"/>
      <w:szCs w:val="24"/>
    </w:rPr>
  </w:style>
  <w:style w:type="paragraph" w:customStyle="1" w:styleId="xl65">
    <w:name w:val="xl65"/>
    <w:basedOn w:val="a3"/>
    <w:qFormat/>
    <w:rsid w:val="00E70B2B"/>
    <w:pPr>
      <w:widowControl/>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3"/>
    <w:qFormat/>
    <w:rsid w:val="00E70B2B"/>
    <w:pPr>
      <w:widowControl/>
      <w:spacing w:before="100" w:beforeAutospacing="1" w:after="100" w:afterAutospacing="1" w:line="240" w:lineRule="auto"/>
      <w:jc w:val="center"/>
    </w:pPr>
    <w:rPr>
      <w:rFonts w:ascii="宋体" w:hAnsi="宋体" w:cs="宋体"/>
      <w:kern w:val="0"/>
      <w:sz w:val="24"/>
      <w:szCs w:val="24"/>
    </w:rPr>
  </w:style>
  <w:style w:type="table" w:customStyle="1" w:styleId="27">
    <w:name w:val="网格型2"/>
    <w:basedOn w:val="a6"/>
    <w:uiPriority w:val="39"/>
    <w:qFormat/>
    <w:rsid w:val="00E70B2B"/>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5"/>
    <w:uiPriority w:val="99"/>
    <w:semiHidden/>
    <w:unhideWhenUsed/>
    <w:qFormat/>
    <w:rsid w:val="00E70B2B"/>
    <w:rPr>
      <w:color w:val="605E5C"/>
      <w:shd w:val="clear" w:color="auto" w:fill="E1DFDD"/>
    </w:rPr>
  </w:style>
  <w:style w:type="character" w:customStyle="1" w:styleId="font21">
    <w:name w:val="font21"/>
    <w:basedOn w:val="a5"/>
    <w:qFormat/>
    <w:rsid w:val="00E70B2B"/>
    <w:rPr>
      <w:rFonts w:ascii="宋体" w:eastAsia="宋体" w:hAnsi="宋体" w:cs="宋体" w:hint="eastAsia"/>
      <w:color w:val="000000"/>
      <w:sz w:val="20"/>
      <w:szCs w:val="20"/>
      <w:u w:val="none"/>
    </w:rPr>
  </w:style>
  <w:style w:type="character" w:customStyle="1" w:styleId="font41">
    <w:name w:val="font41"/>
    <w:basedOn w:val="a5"/>
    <w:qFormat/>
    <w:rsid w:val="00E70B2B"/>
    <w:rPr>
      <w:rFonts w:ascii="宋体" w:eastAsia="宋体" w:hAnsi="宋体" w:cs="宋体" w:hint="eastAsia"/>
      <w:color w:val="FF0000"/>
      <w:sz w:val="20"/>
      <w:szCs w:val="20"/>
      <w:u w:val="none"/>
    </w:rPr>
  </w:style>
  <w:style w:type="paragraph" w:customStyle="1" w:styleId="28">
    <w:name w:val="样式 标题 2 +"/>
    <w:basedOn w:val="2"/>
    <w:unhideWhenUsed/>
    <w:qFormat/>
    <w:rsid w:val="00E70B2B"/>
    <w:pPr>
      <w:tabs>
        <w:tab w:val="left" w:pos="540"/>
        <w:tab w:val="left" w:pos="851"/>
      </w:tabs>
      <w:adjustRightInd w:val="0"/>
      <w:snapToGrid w:val="0"/>
      <w:spacing w:before="0" w:after="0" w:line="360" w:lineRule="auto"/>
      <w:ind w:left="576"/>
      <w:textAlignment w:val="bottom"/>
    </w:pPr>
    <w:rPr>
      <w:rFonts w:eastAsia="宋体"/>
      <w:snapToGrid w:val="0"/>
      <w:sz w:val="28"/>
      <w:szCs w:val="28"/>
    </w:rPr>
  </w:style>
  <w:style w:type="character" w:customStyle="1" w:styleId="100">
    <w:name w:val="10"/>
    <w:basedOn w:val="a5"/>
    <w:qFormat/>
    <w:rsid w:val="00E70B2B"/>
    <w:rPr>
      <w:rFonts w:ascii="等线" w:eastAsia="等线" w:hAnsi="等线" w:cs="等线" w:hint="eastAsia"/>
    </w:rPr>
  </w:style>
  <w:style w:type="character" w:customStyle="1" w:styleId="150">
    <w:name w:val="15"/>
    <w:basedOn w:val="a5"/>
    <w:qFormat/>
    <w:rsid w:val="00E70B2B"/>
    <w:rPr>
      <w:rFonts w:ascii="等线" w:eastAsia="等线" w:hAnsi="等线" w:cs="等线" w:hint="eastAsia"/>
    </w:rPr>
  </w:style>
  <w:style w:type="character" w:customStyle="1" w:styleId="font61">
    <w:name w:val="font61"/>
    <w:basedOn w:val="a5"/>
    <w:qFormat/>
    <w:rsid w:val="00E70B2B"/>
    <w:rPr>
      <w:rFonts w:ascii="宋体" w:eastAsia="宋体" w:hAnsi="宋体" w:cs="宋体" w:hint="eastAsia"/>
      <w:color w:val="000000"/>
      <w:sz w:val="22"/>
      <w:szCs w:val="22"/>
      <w:u w:val="none"/>
    </w:rPr>
  </w:style>
  <w:style w:type="character" w:customStyle="1" w:styleId="font51">
    <w:name w:val="font51"/>
    <w:basedOn w:val="a5"/>
    <w:qFormat/>
    <w:rsid w:val="00E70B2B"/>
    <w:rPr>
      <w:rFonts w:ascii="宋体" w:eastAsia="宋体" w:hAnsi="宋体" w:cs="宋体" w:hint="eastAsia"/>
      <w:color w:val="000000"/>
      <w:sz w:val="22"/>
      <w:szCs w:val="22"/>
      <w:u w:val="none"/>
    </w:rPr>
  </w:style>
  <w:style w:type="character" w:customStyle="1" w:styleId="font31">
    <w:name w:val="font31"/>
    <w:basedOn w:val="a5"/>
    <w:qFormat/>
    <w:rsid w:val="00E70B2B"/>
    <w:rPr>
      <w:rFonts w:ascii="Times New Roman" w:hAnsi="Times New Roman" w:cs="Times New Roman" w:hint="default"/>
      <w:color w:val="000000"/>
      <w:sz w:val="22"/>
      <w:szCs w:val="22"/>
      <w:u w:val="none"/>
    </w:rPr>
  </w:style>
  <w:style w:type="character" w:customStyle="1" w:styleId="font71">
    <w:name w:val="font71"/>
    <w:basedOn w:val="a5"/>
    <w:qFormat/>
    <w:rsid w:val="00E70B2B"/>
    <w:rPr>
      <w:rFonts w:ascii="仿宋_GB2312" w:eastAsia="仿宋_GB2312" w:cs="仿宋_GB2312"/>
      <w:color w:val="000000"/>
      <w:sz w:val="22"/>
      <w:szCs w:val="22"/>
      <w:u w:val="none"/>
    </w:rPr>
  </w:style>
  <w:style w:type="character" w:customStyle="1" w:styleId="font11">
    <w:name w:val="font11"/>
    <w:basedOn w:val="a5"/>
    <w:qFormat/>
    <w:rsid w:val="00E70B2B"/>
    <w:rPr>
      <w:rFonts w:ascii="宋体" w:eastAsia="宋体" w:hAnsi="宋体" w:cs="宋体" w:hint="eastAsia"/>
      <w:color w:val="000000"/>
      <w:sz w:val="20"/>
      <w:szCs w:val="20"/>
      <w:u w:val="none"/>
    </w:rPr>
  </w:style>
  <w:style w:type="paragraph" w:customStyle="1" w:styleId="0">
    <w:name w:val="0"/>
    <w:basedOn w:val="a3"/>
    <w:qFormat/>
    <w:rsid w:val="00E70B2B"/>
    <w:pPr>
      <w:widowControl/>
      <w:snapToGrid w:val="0"/>
      <w:spacing w:line="300" w:lineRule="auto"/>
    </w:pPr>
    <w:rPr>
      <w:rFonts w:cs="Times New Roman"/>
      <w:kern w:val="0"/>
      <w:sz w:val="24"/>
      <w:szCs w:val="24"/>
    </w:rPr>
  </w:style>
  <w:style w:type="paragraph" w:customStyle="1" w:styleId="XH0">
    <w:name w:val="XH_独立行"/>
    <w:basedOn w:val="a3"/>
    <w:qFormat/>
    <w:rsid w:val="00E70B2B"/>
    <w:pPr>
      <w:jc w:val="center"/>
    </w:pPr>
    <w:rPr>
      <w:rFonts w:eastAsia="黑体" w:cs="Times New Roman"/>
      <w:kern w:val="0"/>
      <w:sz w:val="32"/>
      <w:szCs w:val="32"/>
    </w:rPr>
  </w:style>
  <w:style w:type="paragraph" w:customStyle="1" w:styleId="44">
    <w:name w:val="标4"/>
    <w:basedOn w:val="a3"/>
    <w:qFormat/>
    <w:rsid w:val="00E70B2B"/>
    <w:rPr>
      <w:rFonts w:ascii="宋体" w:cs="Times New Roman" w:hint="eastAsia"/>
      <w:b/>
      <w:kern w:val="28"/>
      <w:sz w:val="28"/>
      <w:szCs w:val="28"/>
    </w:rPr>
  </w:style>
  <w:style w:type="paragraph" w:customStyle="1" w:styleId="afffe">
    <w:name w:val="四电集成 标题正文"/>
    <w:basedOn w:val="a3"/>
    <w:qFormat/>
    <w:rsid w:val="00E70B2B"/>
    <w:pPr>
      <w:spacing w:line="460" w:lineRule="exact"/>
      <w:ind w:firstLineChars="200" w:firstLine="200"/>
    </w:pPr>
    <w:rPr>
      <w:rFonts w:cs="Times New Roman"/>
      <w:sz w:val="24"/>
      <w:szCs w:val="24"/>
    </w:rPr>
  </w:style>
  <w:style w:type="paragraph" w:customStyle="1" w:styleId="affff">
    <w:name w:val="四电集成  标题正文"/>
    <w:basedOn w:val="a3"/>
    <w:qFormat/>
    <w:rsid w:val="00E70B2B"/>
    <w:pPr>
      <w:spacing w:line="460" w:lineRule="exact"/>
      <w:ind w:firstLineChars="200" w:firstLine="200"/>
    </w:pPr>
    <w:rPr>
      <w:sz w:val="24"/>
      <w:szCs w:val="24"/>
    </w:rPr>
  </w:style>
  <w:style w:type="paragraph" w:customStyle="1" w:styleId="29">
    <w:name w:val="正文文本 (2)"/>
    <w:basedOn w:val="a3"/>
    <w:qFormat/>
    <w:rsid w:val="00E70B2B"/>
    <w:pPr>
      <w:shd w:val="clear" w:color="auto" w:fill="FFFFFF"/>
      <w:wordWrap w:val="0"/>
      <w:spacing w:before="520" w:line="509" w:lineRule="exact"/>
      <w:jc w:val="left"/>
    </w:pPr>
    <w:rPr>
      <w:rFonts w:ascii="宋体" w:hAnsi="宋体" w:cs="Times New Roman" w:hint="eastAsia"/>
      <w:color w:val="000000"/>
      <w:spacing w:val="20"/>
      <w:sz w:val="26"/>
      <w:szCs w:val="26"/>
    </w:rPr>
  </w:style>
  <w:style w:type="character" w:customStyle="1" w:styleId="160">
    <w:name w:val="16"/>
    <w:basedOn w:val="a5"/>
    <w:qFormat/>
    <w:rsid w:val="00E70B2B"/>
    <w:rPr>
      <w:rFonts w:ascii="Times New Roman" w:hAnsi="Times New Roman" w:cs="Times New Roman" w:hint="default"/>
      <w:color w:val="000000"/>
      <w:spacing w:val="0"/>
      <w:sz w:val="26"/>
      <w:szCs w:val="26"/>
      <w:shd w:val="clear" w:color="auto" w:fill="FFFFFF"/>
    </w:rPr>
  </w:style>
  <w:style w:type="character" w:customStyle="1" w:styleId="170">
    <w:name w:val="17"/>
    <w:basedOn w:val="a5"/>
    <w:qFormat/>
    <w:rsid w:val="00E70B2B"/>
    <w:rPr>
      <w:rFonts w:ascii="Calibri" w:hAnsi="Calibri" w:cs="Calibri" w:hint="default"/>
    </w:rPr>
  </w:style>
  <w:style w:type="paragraph" w:customStyle="1" w:styleId="91">
    <w:name w:val="修订9"/>
    <w:hidden/>
    <w:uiPriority w:val="99"/>
    <w:semiHidden/>
    <w:qFormat/>
    <w:rsid w:val="00E70B2B"/>
    <w:rPr>
      <w:rFonts w:cstheme="minorBidi"/>
      <w:kern w:val="2"/>
      <w:sz w:val="21"/>
      <w:szCs w:val="22"/>
    </w:rPr>
  </w:style>
  <w:style w:type="paragraph" w:customStyle="1" w:styleId="101">
    <w:name w:val="修订10"/>
    <w:hidden/>
    <w:uiPriority w:val="99"/>
    <w:semiHidden/>
    <w:qFormat/>
    <w:rsid w:val="00E70B2B"/>
    <w:rPr>
      <w:rFonts w:cstheme="minorBidi"/>
      <w:kern w:val="2"/>
      <w:sz w:val="21"/>
      <w:szCs w:val="22"/>
    </w:rPr>
  </w:style>
  <w:style w:type="paragraph" w:customStyle="1" w:styleId="111">
    <w:name w:val="修订11"/>
    <w:hidden/>
    <w:uiPriority w:val="99"/>
    <w:semiHidden/>
    <w:rsid w:val="00E70B2B"/>
    <w:rPr>
      <w:rFonts w:cstheme="minorBidi"/>
      <w:kern w:val="2"/>
      <w:sz w:val="21"/>
      <w:szCs w:val="22"/>
    </w:rPr>
  </w:style>
  <w:style w:type="character" w:customStyle="1" w:styleId="82">
    <w:name w:val="未处理的提及8"/>
    <w:basedOn w:val="a5"/>
    <w:uiPriority w:val="99"/>
    <w:semiHidden/>
    <w:unhideWhenUsed/>
    <w:rsid w:val="00E70B2B"/>
    <w:rPr>
      <w:color w:val="605E5C"/>
      <w:shd w:val="clear" w:color="auto" w:fill="E1DFDD"/>
    </w:rPr>
  </w:style>
  <w:style w:type="paragraph" w:styleId="affff0">
    <w:name w:val="Revision"/>
    <w:hidden/>
    <w:uiPriority w:val="99"/>
    <w:semiHidden/>
    <w:rsid w:val="00D76B75"/>
    <w:rPr>
      <w:rFonts w:cstheme="minorBidi"/>
      <w:kern w:val="2"/>
      <w:sz w:val="21"/>
      <w:szCs w:val="22"/>
    </w:rPr>
  </w:style>
  <w:style w:type="paragraph" w:customStyle="1" w:styleId="affff1">
    <w:name w:val="表格，五宋"/>
    <w:link w:val="Charb"/>
    <w:rsid w:val="003F0D09"/>
    <w:pPr>
      <w:keepNext/>
      <w:widowControl w:val="0"/>
      <w:snapToGrid w:val="0"/>
      <w:spacing w:beforeLines="20" w:afterLines="20" w:line="0" w:lineRule="atLeast"/>
      <w:ind w:firstLine="766"/>
      <w:jc w:val="center"/>
    </w:pPr>
    <w:rPr>
      <w:rFonts w:ascii="黑体" w:eastAsia="黑体"/>
      <w:snapToGrid w:val="0"/>
      <w:kern w:val="2"/>
      <w:sz w:val="28"/>
      <w:szCs w:val="28"/>
    </w:rPr>
  </w:style>
  <w:style w:type="character" w:customStyle="1" w:styleId="Charb">
    <w:name w:val="表格，五宋 Char"/>
    <w:link w:val="affff1"/>
    <w:rsid w:val="003F0D09"/>
    <w:rPr>
      <w:rFonts w:ascii="黑体" w:eastAsia="黑体"/>
      <w:snapToGrid w:val="0"/>
      <w:kern w:val="2"/>
      <w:sz w:val="28"/>
      <w:szCs w:val="28"/>
    </w:rPr>
  </w:style>
  <w:style w:type="paragraph" w:customStyle="1" w:styleId="1c">
    <w:name w:val="封面 1"/>
    <w:rsid w:val="003F0D09"/>
    <w:pPr>
      <w:keepNext/>
      <w:widowControl w:val="0"/>
      <w:spacing w:beforeLines="20" w:afterLines="20" w:line="800" w:lineRule="exact"/>
      <w:jc w:val="center"/>
    </w:pPr>
    <w:rPr>
      <w:rFonts w:eastAsia="黑体"/>
      <w:sz w:val="84"/>
    </w:rPr>
  </w:style>
  <w:style w:type="paragraph" w:customStyle="1" w:styleId="2a">
    <w:name w:val="封面 2"/>
    <w:rsid w:val="003F0D09"/>
    <w:pPr>
      <w:keepNext/>
      <w:widowControl w:val="0"/>
      <w:spacing w:beforeLines="20" w:afterLines="20" w:line="480" w:lineRule="exact"/>
      <w:jc w:val="center"/>
    </w:pPr>
    <w:rPr>
      <w:sz w:val="44"/>
    </w:rPr>
  </w:style>
  <w:style w:type="paragraph" w:customStyle="1" w:styleId="39">
    <w:name w:val="封面 3"/>
    <w:rsid w:val="003F0D09"/>
    <w:pPr>
      <w:keepNext/>
      <w:widowControl w:val="0"/>
      <w:spacing w:beforeLines="20" w:afterLines="20" w:line="400" w:lineRule="exact"/>
      <w:jc w:val="center"/>
    </w:pPr>
    <w:rPr>
      <w:sz w:val="36"/>
    </w:rPr>
  </w:style>
  <w:style w:type="paragraph" w:customStyle="1" w:styleId="affff2">
    <w:name w:val="(黑体)分散"/>
    <w:basedOn w:val="a3"/>
    <w:rsid w:val="003F0D09"/>
    <w:pPr>
      <w:spacing w:line="460" w:lineRule="exact"/>
      <w:jc w:val="distribute"/>
    </w:pPr>
    <w:rPr>
      <w:rFonts w:eastAsia="黑体" w:cs="Times New Roman"/>
      <w:sz w:val="28"/>
      <w:szCs w:val="28"/>
    </w:rPr>
  </w:style>
  <w:style w:type="paragraph" w:customStyle="1" w:styleId="2b">
    <w:name w:val="目录2"/>
    <w:basedOn w:val="a3"/>
    <w:rsid w:val="003F0D09"/>
    <w:pPr>
      <w:spacing w:line="460" w:lineRule="exact"/>
    </w:pPr>
    <w:rPr>
      <w:rFonts w:eastAsia="仿宋_GB2312" w:cs="Times New Roman"/>
      <w:sz w:val="28"/>
      <w:szCs w:val="28"/>
    </w:rPr>
  </w:style>
  <w:style w:type="character" w:customStyle="1" w:styleId="92">
    <w:name w:val="未处理的提及9"/>
    <w:basedOn w:val="a5"/>
    <w:uiPriority w:val="99"/>
    <w:semiHidden/>
    <w:unhideWhenUsed/>
    <w:rsid w:val="001E2C57"/>
    <w:rPr>
      <w:color w:val="605E5C"/>
      <w:shd w:val="clear" w:color="auto" w:fill="E1DFDD"/>
    </w:rPr>
  </w:style>
  <w:style w:type="table" w:customStyle="1" w:styleId="TableNormal">
    <w:name w:val="Table Normal"/>
    <w:semiHidden/>
    <w:unhideWhenUsed/>
    <w:qFormat/>
    <w:rsid w:val="00DB4300"/>
    <w:rPr>
      <w:rFonts w:ascii="Arial" w:eastAsiaTheme="minorEastAsia"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46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2E744-EFA4-44C1-9E7F-8A4E8E9B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787</Characters>
  <Application>Microsoft Office Word</Application>
  <DocSecurity>0</DocSecurity>
  <Lines>6</Lines>
  <Paragraphs>1</Paragraphs>
  <ScaleCrop>false</ScaleCrop>
  <Company>微软中国</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天才少年</dc:creator>
  <cp:lastModifiedBy>he zhang</cp:lastModifiedBy>
  <cp:revision>5</cp:revision>
  <cp:lastPrinted>2023-04-27T02:52:00Z</cp:lastPrinted>
  <dcterms:created xsi:type="dcterms:W3CDTF">2023-12-26T05:37:00Z</dcterms:created>
  <dcterms:modified xsi:type="dcterms:W3CDTF">2023-12-26T05:41:00Z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A13D0067EB1943EA8E5BBB8ADA81221A</vt:lpwstr>
  </property>
</Properties>
</file>